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F" w:rsidRDefault="00E9138F"/>
    <w:p w:rsidR="00E9138F" w:rsidRDefault="00E9138F">
      <w:pPr>
        <w:pStyle w:val="Nzov"/>
        <w:outlineLvl w:val="0"/>
      </w:pPr>
      <w:r>
        <w:t xml:space="preserve">ŽIADOSŤ  O  VYDANIE  POVOLENIA  NA </w:t>
      </w:r>
      <w:r w:rsidR="00C21651">
        <w:t xml:space="preserve"> </w:t>
      </w:r>
      <w:r>
        <w:t xml:space="preserve">DOVOZ </w:t>
      </w:r>
      <w:r w:rsidR="00C21651">
        <w:t xml:space="preserve"> </w:t>
      </w:r>
      <w:r>
        <w:t xml:space="preserve">URČENEJ </w:t>
      </w:r>
      <w:r w:rsidR="00C21651">
        <w:t xml:space="preserve"> </w:t>
      </w:r>
      <w:r>
        <w:t>LÁTKY</w:t>
      </w:r>
    </w:p>
    <w:p w:rsidR="00E9138F" w:rsidRDefault="00E9138F">
      <w:pPr>
        <w:pStyle w:val="Nzov"/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538"/>
        <w:gridCol w:w="900"/>
        <w:gridCol w:w="905"/>
        <w:gridCol w:w="2519"/>
      </w:tblGrid>
      <w:tr w:rsidR="00E9138F">
        <w:trPr>
          <w:cantSplit/>
          <w:trHeight w:val="1560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6C15D8" w:rsidP="00526F3D">
            <w:pPr>
              <w:tabs>
                <w:tab w:val="left" w:pos="276"/>
              </w:tabs>
              <w:spacing w:before="60"/>
              <w:ind w:left="284" w:hanging="284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52705</wp:posOffset>
                      </wp:positionV>
                      <wp:extent cx="365760" cy="27432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138F" w:rsidRDefault="00E9138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11.65pt;margin-top:4.15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SBtQIAALg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" o:allowincell="f" filled="f" stroked="f">
                      <v:textbox>
                        <w:txbxContent>
                          <w:p w:rsidR="00E9138F" w:rsidRDefault="00E913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213">
              <w:rPr>
                <w:b/>
                <w:sz w:val="20"/>
              </w:rPr>
              <w:t>1.</w:t>
            </w:r>
            <w:r w:rsidR="00B61213">
              <w:rPr>
                <w:b/>
                <w:sz w:val="20"/>
              </w:rPr>
              <w:tab/>
              <w:t>Dovozca</w:t>
            </w:r>
          </w:p>
          <w:p w:rsidR="00E9138F" w:rsidRDefault="00B61213" w:rsidP="00B61213">
            <w:pPr>
              <w:tabs>
                <w:tab w:val="left" w:pos="276"/>
                <w:tab w:val="left" w:pos="3819"/>
                <w:tab w:val="left" w:pos="5946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Názov: </w:t>
            </w:r>
            <w:r>
              <w:rPr>
                <w:sz w:val="20"/>
                <w:szCs w:val="16"/>
              </w:rPr>
              <w:tab/>
            </w:r>
            <w:r w:rsidR="00E9138F">
              <w:rPr>
                <w:sz w:val="20"/>
                <w:szCs w:val="16"/>
              </w:rPr>
              <w:t>I</w:t>
            </w:r>
            <w:r w:rsidR="00E9138F">
              <w:rPr>
                <w:sz w:val="20"/>
              </w:rPr>
              <w:t>ČO:</w:t>
            </w:r>
            <w:r>
              <w:rPr>
                <w:sz w:val="20"/>
              </w:rPr>
              <w:tab/>
            </w:r>
            <w:r w:rsidR="00E9138F">
              <w:rPr>
                <w:sz w:val="20"/>
                <w:szCs w:val="16"/>
              </w:rPr>
              <w:t>Číslo povolenia alebo registrácie:</w:t>
            </w:r>
          </w:p>
          <w:p w:rsidR="00E9138F" w:rsidRDefault="00E9138F" w:rsidP="00B61213">
            <w:pPr>
              <w:tabs>
                <w:tab w:val="left" w:pos="270"/>
                <w:tab w:val="left" w:pos="5940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  <w:r w:rsidR="00B61213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t>Vydané:</w:t>
            </w:r>
          </w:p>
          <w:p w:rsidR="00E9138F" w:rsidRDefault="00B61213" w:rsidP="005A073D">
            <w:pPr>
              <w:tabs>
                <w:tab w:val="left" w:pos="270"/>
                <w:tab w:val="left" w:pos="5940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Tel.:</w:t>
            </w:r>
            <w:r>
              <w:rPr>
                <w:sz w:val="20"/>
                <w:szCs w:val="16"/>
              </w:rPr>
              <w:tab/>
            </w:r>
            <w:r w:rsidR="00E9138F">
              <w:rPr>
                <w:sz w:val="20"/>
                <w:szCs w:val="16"/>
              </w:rPr>
              <w:t>K</w:t>
            </w:r>
            <w:r w:rsidR="00E9138F">
              <w:rPr>
                <w:sz w:val="20"/>
              </w:rPr>
              <w:t xml:space="preserve">ontaktná osoba: </w:t>
            </w:r>
          </w:p>
          <w:p w:rsidR="00E9138F" w:rsidRDefault="00E9138F" w:rsidP="005A073D">
            <w:pPr>
              <w:tabs>
                <w:tab w:val="left" w:pos="285"/>
                <w:tab w:val="left" w:pos="5946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Fax :</w:t>
            </w:r>
            <w:r w:rsidR="00B61213">
              <w:rPr>
                <w:sz w:val="20"/>
                <w:szCs w:val="16"/>
              </w:rPr>
              <w:tab/>
            </w:r>
            <w:r>
              <w:rPr>
                <w:sz w:val="20"/>
              </w:rPr>
              <w:t>Tel.:</w:t>
            </w:r>
          </w:p>
          <w:p w:rsidR="00E9138F" w:rsidRDefault="00E9138F" w:rsidP="00B61213">
            <w:pPr>
              <w:tabs>
                <w:tab w:val="left" w:pos="5946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61213">
              <w:rPr>
                <w:sz w:val="20"/>
                <w:szCs w:val="16"/>
              </w:rPr>
              <w:t>:</w:t>
            </w:r>
            <w:r w:rsidR="00B61213">
              <w:rPr>
                <w:sz w:val="20"/>
                <w:szCs w:val="16"/>
              </w:rPr>
              <w:tab/>
            </w:r>
            <w:r>
              <w:rPr>
                <w:sz w:val="20"/>
              </w:rPr>
              <w:t>Fax:</w:t>
            </w:r>
          </w:p>
          <w:p w:rsidR="00E9138F" w:rsidRDefault="00B61213" w:rsidP="00B61213">
            <w:pPr>
              <w:tabs>
                <w:tab w:val="left" w:pos="5946"/>
              </w:tabs>
              <w:rPr>
                <w:sz w:val="14"/>
                <w:szCs w:val="14"/>
              </w:rPr>
            </w:pPr>
            <w:r>
              <w:rPr>
                <w:sz w:val="20"/>
              </w:rPr>
              <w:tab/>
            </w:r>
            <w:r w:rsidR="00E9138F">
              <w:rPr>
                <w:sz w:val="20"/>
              </w:rPr>
              <w:t>E-mail:</w:t>
            </w:r>
            <w:r w:rsidR="005A073D">
              <w:rPr>
                <w:sz w:val="20"/>
                <w:szCs w:val="16"/>
              </w:rPr>
              <w:t xml:space="preserve"> </w:t>
            </w:r>
          </w:p>
        </w:tc>
      </w:tr>
      <w:tr w:rsidR="00E9138F">
        <w:trPr>
          <w:cantSplit/>
          <w:trHeight w:val="1163"/>
        </w:trPr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A17263" w:rsidP="00526F3D">
            <w:pPr>
              <w:tabs>
                <w:tab w:val="left" w:pos="270"/>
              </w:tabs>
              <w:spacing w:before="60"/>
              <w:ind w:left="284" w:hanging="284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Vývozca</w:t>
            </w:r>
            <w:r w:rsidR="00E9138F">
              <w:rPr>
                <w:sz w:val="20"/>
              </w:rPr>
              <w:t xml:space="preserve"> 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Názov: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Krajina: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Tel. / Fax:</w:t>
            </w:r>
          </w:p>
          <w:p w:rsidR="00E9138F" w:rsidRDefault="00E9138F" w:rsidP="00A17263">
            <w:pPr>
              <w:ind w:left="276"/>
              <w:rPr>
                <w:b/>
                <w:sz w:val="16"/>
              </w:rPr>
            </w:pPr>
            <w:r>
              <w:rPr>
                <w:sz w:val="20"/>
                <w:szCs w:val="16"/>
              </w:rPr>
              <w:t>E-mail: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A17263" w:rsidP="00526F3D">
            <w:pPr>
              <w:spacing w:before="60"/>
              <w:ind w:left="284" w:hanging="284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Vydávajúci orgán</w:t>
            </w:r>
          </w:p>
          <w:sdt>
            <w:sdtPr>
              <w:rPr>
                <w:sz w:val="20"/>
                <w:szCs w:val="4"/>
              </w:rPr>
              <w:id w:val="2031218028"/>
              <w:lock w:val="sdtContentLocked"/>
              <w:placeholder>
                <w:docPart w:val="4099EF4B768D459B89B337A553E0B0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4D2E59" w:rsidRDefault="004D2E59" w:rsidP="00D736BB">
                <w:pPr>
                  <w:ind w:left="300"/>
                  <w:rPr>
                    <w:sz w:val="20"/>
                    <w:szCs w:val="16"/>
                  </w:rPr>
                </w:pPr>
                <w:r>
                  <w:rPr>
                    <w:sz w:val="20"/>
                    <w:szCs w:val="16"/>
                  </w:rPr>
                  <w:t>Ministerstvo hospodárstva Slovenskej republiky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  <w:szCs w:val="16"/>
                  </w:rPr>
                  <w:t xml:space="preserve">odbor </w:t>
                </w:r>
                <w:r>
                  <w:rPr>
                    <w:sz w:val="20"/>
                  </w:rPr>
                  <w:t>výkonu obchodných opatrení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Mlynské Nivy 44/A, 827 15 Bratislava 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</w:rPr>
                  <w:t>Slovenská republika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</w:rPr>
                  <w:t>Tel.: (</w:t>
                </w:r>
                <w:r w:rsidR="00534A0F">
                  <w:rPr>
                    <w:sz w:val="20"/>
                  </w:rPr>
                  <w:t>+</w:t>
                </w:r>
                <w:r>
                  <w:rPr>
                    <w:sz w:val="20"/>
                  </w:rPr>
                  <w:t>421)-2-4854- 2165, Fax: (</w:t>
                </w:r>
                <w:r w:rsidR="00534A0F">
                  <w:rPr>
                    <w:sz w:val="20"/>
                  </w:rPr>
                  <w:t>+</w:t>
                </w:r>
                <w:r>
                  <w:rPr>
                    <w:sz w:val="20"/>
                  </w:rPr>
                  <w:t>421)-2-4342 3915</w:t>
                </w:r>
              </w:p>
              <w:p w:rsidR="00E9138F" w:rsidRPr="003248C4" w:rsidRDefault="00A17263" w:rsidP="00D736BB">
                <w:pPr>
                  <w:ind w:left="300"/>
                  <w:rPr>
                    <w:sz w:val="20"/>
                    <w:szCs w:val="4"/>
                  </w:rPr>
                </w:pPr>
                <w:hyperlink r:id="rId5" w:history="1">
                  <w:r w:rsidRPr="00742A99">
                    <w:rPr>
                      <w:rStyle w:val="Hypertextovprepojenie"/>
                      <w:sz w:val="20"/>
                    </w:rPr>
                    <w:t>www.mhsr.sk</w:t>
                  </w:r>
                </w:hyperlink>
                <w:r w:rsidR="004D2E59">
                  <w:rPr>
                    <w:sz w:val="20"/>
                  </w:rPr>
                  <w:t xml:space="preserve"> </w:t>
                </w:r>
              </w:p>
            </w:sdtContent>
          </w:sdt>
        </w:tc>
      </w:tr>
      <w:tr w:rsidR="00E9138F">
        <w:trPr>
          <w:cantSplit/>
          <w:trHeight w:val="1289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78671D"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Iný prevádzkovateľ/prevádzkovatelia</w:t>
            </w:r>
          </w:p>
          <w:p w:rsidR="0078671D" w:rsidRDefault="0078671D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Názov:</w:t>
            </w:r>
          </w:p>
          <w:p w:rsidR="00E9138F" w:rsidRDefault="00E9138F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</w:p>
          <w:p w:rsidR="00E9138F" w:rsidRDefault="00E9138F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Krajina:</w:t>
            </w:r>
          </w:p>
          <w:p w:rsidR="00E9138F" w:rsidRDefault="00E9138F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Tel. / Fax:  </w:t>
            </w:r>
          </w:p>
          <w:p w:rsidR="00E9138F" w:rsidRDefault="00E9138F" w:rsidP="0078671D">
            <w:pPr>
              <w:ind w:left="284"/>
              <w:rPr>
                <w:sz w:val="16"/>
              </w:rPr>
            </w:pP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Príslušný orgán v krajine vývozu</w:t>
            </w:r>
          </w:p>
          <w:p w:rsidR="00E9138F" w:rsidRDefault="00E9138F" w:rsidP="00310E87">
            <w:pPr>
              <w:ind w:left="284"/>
              <w:rPr>
                <w:bCs/>
                <w:sz w:val="20"/>
              </w:rPr>
            </w:pPr>
          </w:p>
          <w:p w:rsidR="003136F6" w:rsidRDefault="003136F6" w:rsidP="00310E87">
            <w:pPr>
              <w:ind w:left="284"/>
              <w:rPr>
                <w:bCs/>
                <w:sz w:val="20"/>
              </w:rPr>
            </w:pPr>
          </w:p>
          <w:p w:rsidR="003136F6" w:rsidRDefault="003136F6" w:rsidP="00310E87">
            <w:pPr>
              <w:ind w:left="284"/>
              <w:rPr>
                <w:sz w:val="20"/>
              </w:rPr>
            </w:pPr>
          </w:p>
          <w:p w:rsidR="00E9138F" w:rsidRDefault="00E9138F" w:rsidP="00310E87">
            <w:pPr>
              <w:ind w:left="284"/>
              <w:rPr>
                <w:sz w:val="20"/>
              </w:rPr>
            </w:pPr>
            <w:r>
              <w:rPr>
                <w:sz w:val="20"/>
              </w:rPr>
              <w:t xml:space="preserve">Tel.: </w:t>
            </w:r>
          </w:p>
          <w:p w:rsidR="00E9138F" w:rsidRDefault="00E9138F" w:rsidP="00310E87">
            <w:pPr>
              <w:ind w:left="284"/>
              <w:rPr>
                <w:b/>
                <w:sz w:val="16"/>
              </w:rPr>
            </w:pPr>
            <w:r>
              <w:rPr>
                <w:sz w:val="20"/>
              </w:rPr>
              <w:t xml:space="preserve">E-mail: </w:t>
            </w:r>
          </w:p>
        </w:tc>
      </w:tr>
      <w:tr w:rsidR="00E9138F">
        <w:trPr>
          <w:cantSplit/>
          <w:trHeight w:val="825"/>
        </w:trPr>
        <w:tc>
          <w:tcPr>
            <w:tcW w:w="52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Konečný príjemca</w:t>
            </w:r>
          </w:p>
          <w:p w:rsidR="00E9138F" w:rsidRDefault="00310E87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Názov:</w:t>
            </w:r>
          </w:p>
          <w:p w:rsidR="00E9138F" w:rsidRDefault="00E9138F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</w:p>
          <w:p w:rsidR="00E9138F" w:rsidRDefault="00E9138F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Krajina:</w:t>
            </w:r>
          </w:p>
          <w:p w:rsidR="00E9138F" w:rsidRDefault="00310E87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Tel. / Fax:</w:t>
            </w:r>
          </w:p>
          <w:p w:rsidR="00E9138F" w:rsidRDefault="00E9138F" w:rsidP="00310E87">
            <w:pPr>
              <w:ind w:left="284"/>
            </w:pPr>
            <w:r>
              <w:rPr>
                <w:sz w:val="20"/>
                <w:szCs w:val="16"/>
              </w:rPr>
              <w:t>E-mail: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Miesto vstupu na colné územie spoločenstva</w:t>
            </w:r>
          </w:p>
          <w:p w:rsidR="00E9138F" w:rsidRPr="00310E87" w:rsidRDefault="00E9138F" w:rsidP="00310E87">
            <w:pPr>
              <w:ind w:firstLine="284"/>
              <w:rPr>
                <w:sz w:val="20"/>
              </w:rPr>
            </w:pPr>
          </w:p>
          <w:p w:rsidR="00E9138F" w:rsidRDefault="00E9138F" w:rsidP="00310E87">
            <w:pPr>
              <w:tabs>
                <w:tab w:val="left" w:pos="1125"/>
              </w:tabs>
              <w:ind w:left="284"/>
            </w:pPr>
          </w:p>
        </w:tc>
      </w:tr>
      <w:tr w:rsidR="00E9138F">
        <w:trPr>
          <w:cantSplit/>
          <w:trHeight w:val="195"/>
        </w:trPr>
        <w:tc>
          <w:tcPr>
            <w:tcW w:w="52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b/>
                <w:sz w:val="16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1D0E29" w:rsidP="00526F3D">
            <w:pPr>
              <w:spacing w:before="60"/>
              <w:ind w:left="284" w:hanging="284"/>
              <w:rPr>
                <w:sz w:val="20"/>
                <w:szCs w:val="14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Spôsob dopravy</w:t>
            </w:r>
            <w:r w:rsidR="00E9138F">
              <w:rPr>
                <w:sz w:val="20"/>
              </w:rPr>
              <w:t xml:space="preserve">  </w:t>
            </w:r>
          </w:p>
          <w:p w:rsidR="00E9138F" w:rsidRDefault="00E9138F" w:rsidP="001D0E29">
            <w:pPr>
              <w:ind w:left="284"/>
            </w:pP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 w:rsidR="001D0E2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Trasa</w:t>
            </w:r>
          </w:p>
          <w:p w:rsidR="00E9138F" w:rsidRDefault="00E9138F" w:rsidP="001D0E29">
            <w:pPr>
              <w:ind w:left="284"/>
            </w:pPr>
          </w:p>
        </w:tc>
      </w:tr>
      <w:tr w:rsidR="00E9138F">
        <w:trPr>
          <w:cantSplit/>
          <w:trHeight w:val="195"/>
        </w:trPr>
        <w:tc>
          <w:tcPr>
            <w:tcW w:w="52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b/>
                <w:sz w:val="16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ind w:hanging="58"/>
              <w:rPr>
                <w:b/>
                <w:sz w:val="16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E9138F">
            <w:pPr>
              <w:ind w:hanging="73"/>
              <w:rPr>
                <w:b/>
                <w:sz w:val="16"/>
              </w:rPr>
            </w:pPr>
          </w:p>
        </w:tc>
      </w:tr>
      <w:tr w:rsidR="00E9138F">
        <w:trPr>
          <w:cantSplit/>
          <w:trHeight w:val="485"/>
        </w:trPr>
        <w:tc>
          <w:tcPr>
            <w:tcW w:w="6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138F" w:rsidRDefault="001D0E29" w:rsidP="00526F3D">
            <w:pPr>
              <w:spacing w:before="120"/>
              <w:ind w:left="420" w:hanging="420"/>
              <w:rPr>
                <w:sz w:val="20"/>
              </w:rPr>
            </w:pPr>
            <w:r>
              <w:rPr>
                <w:b/>
                <w:sz w:val="20"/>
              </w:rPr>
              <w:t>10a.</w:t>
            </w:r>
            <w:r>
              <w:rPr>
                <w:b/>
                <w:sz w:val="20"/>
              </w:rPr>
              <w:tab/>
              <w:t xml:space="preserve">Určená </w:t>
            </w:r>
            <w:r w:rsidR="00E9138F">
              <w:rPr>
                <w:b/>
                <w:sz w:val="20"/>
              </w:rPr>
              <w:t>látka</w:t>
            </w:r>
            <w:r w:rsidR="00E9138F">
              <w:rPr>
                <w:sz w:val="20"/>
              </w:rPr>
              <w:t xml:space="preserve"> </w:t>
            </w:r>
            <w:r w:rsidR="00333C6B" w:rsidRPr="00333C6B">
              <w:rPr>
                <w:b/>
                <w:sz w:val="20"/>
              </w:rPr>
              <w:t>/CAS</w:t>
            </w:r>
          </w:p>
          <w:p w:rsidR="001D0E29" w:rsidRDefault="001D0E29" w:rsidP="001D0E29">
            <w:pPr>
              <w:ind w:left="420"/>
              <w:rPr>
                <w:sz w:val="20"/>
              </w:rPr>
            </w:pPr>
          </w:p>
          <w:p w:rsidR="006335E3" w:rsidRPr="001D0E29" w:rsidRDefault="006335E3" w:rsidP="001D0E29">
            <w:pPr>
              <w:ind w:left="420"/>
              <w:rPr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E9138F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11a.</w:t>
            </w:r>
            <w:r w:rsidR="001D0E2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Číselný znak</w:t>
            </w:r>
          </w:p>
          <w:p w:rsidR="00E9138F" w:rsidRDefault="00E9138F" w:rsidP="001D0E29">
            <w:pPr>
              <w:ind w:left="4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Kód KN:</w:t>
            </w:r>
          </w:p>
        </w:tc>
      </w:tr>
      <w:tr w:rsidR="00E9138F">
        <w:trPr>
          <w:cantSplit/>
          <w:trHeight w:val="468"/>
        </w:trPr>
        <w:tc>
          <w:tcPr>
            <w:tcW w:w="66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12a.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Čistá hmotnosť:</w:t>
            </w:r>
          </w:p>
          <w:p w:rsidR="00E9138F" w:rsidRDefault="00E9138F" w:rsidP="006335E3">
            <w:pPr>
              <w:ind w:left="420"/>
              <w:rPr>
                <w:sz w:val="20"/>
                <w:szCs w:val="20"/>
              </w:rPr>
            </w:pPr>
          </w:p>
        </w:tc>
      </w:tr>
      <w:tr w:rsidR="00E9138F">
        <w:trPr>
          <w:cantSplit/>
          <w:trHeight w:val="445"/>
        </w:trPr>
        <w:tc>
          <w:tcPr>
            <w:tcW w:w="66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E9138F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13.a</w:t>
            </w:r>
            <w:r w:rsidR="006335E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% v zmesi </w:t>
            </w:r>
          </w:p>
          <w:p w:rsidR="00E9138F" w:rsidRPr="006335E3" w:rsidRDefault="00E9138F" w:rsidP="006335E3">
            <w:pPr>
              <w:ind w:left="420"/>
              <w:rPr>
                <w:bCs/>
                <w:sz w:val="20"/>
                <w:szCs w:val="14"/>
              </w:rPr>
            </w:pPr>
          </w:p>
        </w:tc>
      </w:tr>
      <w:tr w:rsidR="00E9138F">
        <w:trPr>
          <w:cantSplit/>
          <w:trHeight w:val="492"/>
        </w:trPr>
        <w:tc>
          <w:tcPr>
            <w:tcW w:w="66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14a.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Číslo faktúry</w:t>
            </w:r>
          </w:p>
          <w:p w:rsidR="00E9138F" w:rsidRPr="006335E3" w:rsidRDefault="00E9138F" w:rsidP="006335E3">
            <w:pPr>
              <w:ind w:left="420"/>
              <w:rPr>
                <w:bCs/>
                <w:sz w:val="20"/>
                <w:szCs w:val="14"/>
              </w:rPr>
            </w:pPr>
          </w:p>
        </w:tc>
      </w:tr>
      <w:tr w:rsidR="00E9138F">
        <w:trPr>
          <w:cantSplit/>
          <w:trHeight w:val="468"/>
        </w:trPr>
        <w:tc>
          <w:tcPr>
            <w:tcW w:w="665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6335E3" w:rsidP="00526F3D">
            <w:pPr>
              <w:spacing w:before="120"/>
              <w:ind w:left="420" w:hanging="420"/>
              <w:rPr>
                <w:sz w:val="20"/>
              </w:rPr>
            </w:pPr>
            <w:r>
              <w:rPr>
                <w:b/>
                <w:sz w:val="20"/>
              </w:rPr>
              <w:t>10b.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 xml:space="preserve">Určená </w:t>
            </w:r>
            <w:r w:rsidR="00E9138F" w:rsidRPr="00333C6B">
              <w:rPr>
                <w:b/>
                <w:sz w:val="20"/>
              </w:rPr>
              <w:t xml:space="preserve">látka </w:t>
            </w:r>
            <w:r w:rsidR="00333C6B" w:rsidRPr="00333C6B">
              <w:rPr>
                <w:b/>
                <w:sz w:val="20"/>
              </w:rPr>
              <w:t>/CAS</w:t>
            </w:r>
          </w:p>
          <w:p w:rsidR="00E9138F" w:rsidRDefault="00E9138F" w:rsidP="006335E3">
            <w:pPr>
              <w:ind w:left="420"/>
              <w:rPr>
                <w:b/>
                <w:sz w:val="20"/>
              </w:rPr>
            </w:pPr>
          </w:p>
          <w:p w:rsidR="00E9138F" w:rsidRPr="006335E3" w:rsidRDefault="00E9138F" w:rsidP="006335E3">
            <w:pPr>
              <w:ind w:left="420"/>
              <w:rPr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Pr="006335E3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 w:rsidRPr="006335E3">
              <w:rPr>
                <w:b/>
                <w:sz w:val="20"/>
              </w:rPr>
              <w:t>11b.</w:t>
            </w:r>
            <w:r>
              <w:rPr>
                <w:b/>
                <w:sz w:val="20"/>
              </w:rPr>
              <w:tab/>
            </w:r>
            <w:r w:rsidR="00E9138F" w:rsidRPr="006335E3">
              <w:rPr>
                <w:b/>
                <w:sz w:val="20"/>
              </w:rPr>
              <w:t>Číselný znak</w:t>
            </w:r>
          </w:p>
          <w:p w:rsidR="00E9138F" w:rsidRPr="006335E3" w:rsidRDefault="00E9138F" w:rsidP="006335E3">
            <w:pPr>
              <w:ind w:left="420"/>
              <w:rPr>
                <w:bCs/>
                <w:sz w:val="20"/>
                <w:szCs w:val="14"/>
              </w:rPr>
            </w:pPr>
          </w:p>
        </w:tc>
      </w:tr>
      <w:tr w:rsidR="00E9138F">
        <w:trPr>
          <w:cantSplit/>
          <w:trHeight w:val="441"/>
        </w:trPr>
        <w:tc>
          <w:tcPr>
            <w:tcW w:w="665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12b.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Čistá hmotnosť</w:t>
            </w:r>
          </w:p>
          <w:p w:rsidR="00E9138F" w:rsidRDefault="00E9138F" w:rsidP="006335E3">
            <w:pPr>
              <w:ind w:left="420"/>
              <w:rPr>
                <w:sz w:val="20"/>
                <w:szCs w:val="14"/>
              </w:rPr>
            </w:pPr>
          </w:p>
        </w:tc>
      </w:tr>
      <w:tr w:rsidR="00E9138F">
        <w:trPr>
          <w:cantSplit/>
          <w:trHeight w:val="441"/>
        </w:trPr>
        <w:tc>
          <w:tcPr>
            <w:tcW w:w="665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E9138F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13b.</w:t>
            </w:r>
            <w:r w:rsidR="006335E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%  v zmesi </w:t>
            </w:r>
          </w:p>
          <w:p w:rsidR="006335E3" w:rsidRDefault="006335E3" w:rsidP="006335E3">
            <w:pPr>
              <w:ind w:left="420"/>
              <w:rPr>
                <w:b/>
                <w:sz w:val="20"/>
              </w:rPr>
            </w:pPr>
          </w:p>
        </w:tc>
      </w:tr>
      <w:tr w:rsidR="00E9138F">
        <w:trPr>
          <w:cantSplit/>
          <w:trHeight w:val="466"/>
        </w:trPr>
        <w:tc>
          <w:tcPr>
            <w:tcW w:w="665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14b.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Číslo faktúry</w:t>
            </w:r>
          </w:p>
          <w:p w:rsidR="00E9138F" w:rsidRDefault="00E9138F" w:rsidP="006335E3">
            <w:pPr>
              <w:ind w:left="420"/>
              <w:rPr>
                <w:b/>
                <w:sz w:val="20"/>
                <w:szCs w:val="14"/>
              </w:rPr>
            </w:pPr>
          </w:p>
        </w:tc>
      </w:tr>
      <w:tr w:rsidR="00E9138F">
        <w:trPr>
          <w:cantSplit/>
          <w:trHeight w:val="513"/>
        </w:trPr>
        <w:tc>
          <w:tcPr>
            <w:tcW w:w="5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9138F" w:rsidRDefault="001F586F" w:rsidP="00526F3D">
            <w:pPr>
              <w:spacing w:before="120"/>
              <w:ind w:left="397" w:hanging="39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Vyhlásenie žiadateľa:</w:t>
            </w:r>
          </w:p>
          <w:p w:rsidR="00E9138F" w:rsidRDefault="00E9138F" w:rsidP="000F1932">
            <w:pPr>
              <w:spacing w:before="240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Vyhlasujem, že uvedené údaje sú úplné a pravdivé.   </w:t>
            </w:r>
          </w:p>
          <w:p w:rsidR="00E9138F" w:rsidRDefault="000F1932" w:rsidP="000F1932">
            <w:pPr>
              <w:spacing w:before="240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Meno žiadateľa:</w:t>
            </w:r>
          </w:p>
          <w:p w:rsidR="00E9138F" w:rsidRDefault="00E9138F" w:rsidP="00526F3D">
            <w:pPr>
              <w:spacing w:before="480"/>
              <w:ind w:left="39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Splnomocnený zástupca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B5E2F" w:rsidRPr="009304C2" w:rsidRDefault="00181A17" w:rsidP="00E70D39">
            <w:pPr>
              <w:pStyle w:val="Nadpis1"/>
              <w:tabs>
                <w:tab w:val="left" w:pos="1977"/>
                <w:tab w:val="left" w:pos="4528"/>
              </w:tabs>
              <w:spacing w:before="720"/>
              <w:jc w:val="both"/>
              <w:rPr>
                <w:bCs w:val="0"/>
                <w:sz w:val="20"/>
              </w:rPr>
            </w:pPr>
            <w:r w:rsidRPr="009304C2">
              <w:rPr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415290</wp:posOffset>
                      </wp:positionV>
                      <wp:extent cx="1181100" cy="0"/>
                      <wp:effectExtent l="0" t="0" r="0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74930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32.7pt" to="160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8C1F2A" w:rsidRPr="009304C2">
              <w:rPr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0349F" wp14:editId="031FC528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412115</wp:posOffset>
                      </wp:positionV>
                      <wp:extent cx="1181100" cy="0"/>
                      <wp:effectExtent l="0" t="0" r="0" b="1905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AE22C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32.45pt" to="289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9304C2">
              <w:rPr>
                <w:bCs w:val="0"/>
                <w:sz w:val="20"/>
              </w:rPr>
              <w:tab/>
            </w:r>
            <w:r w:rsidR="009304C2" w:rsidRPr="009304C2">
              <w:rPr>
                <w:bCs w:val="0"/>
                <w:sz w:val="20"/>
              </w:rPr>
              <w:t xml:space="preserve">Podpis </w:t>
            </w:r>
            <w:r w:rsidR="009304C2" w:rsidRPr="009304C2">
              <w:rPr>
                <w:bCs w:val="0"/>
                <w:sz w:val="20"/>
              </w:rPr>
              <w:tab/>
            </w:r>
            <w:r w:rsidR="009304C2" w:rsidRPr="009304C2">
              <w:rPr>
                <w:bCs w:val="0"/>
                <w:sz w:val="20"/>
              </w:rPr>
              <w:tab/>
            </w:r>
            <w:r w:rsidR="00EB5E2F" w:rsidRPr="009304C2">
              <w:rPr>
                <w:bCs w:val="0"/>
                <w:sz w:val="20"/>
              </w:rPr>
              <w:t>Dátum</w:t>
            </w:r>
          </w:p>
          <w:p w:rsidR="00C96C51" w:rsidRPr="00C96C51" w:rsidRDefault="00C96C51" w:rsidP="009304C2">
            <w:pPr>
              <w:pStyle w:val="Nadpis1"/>
            </w:pPr>
          </w:p>
        </w:tc>
        <w:tc>
          <w:tcPr>
            <w:tcW w:w="432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9138F" w:rsidRDefault="00E9138F">
            <w:pPr>
              <w:pStyle w:val="Nadpis1"/>
              <w:rPr>
                <w:bCs w:val="0"/>
                <w:sz w:val="20"/>
              </w:rPr>
            </w:pPr>
          </w:p>
        </w:tc>
      </w:tr>
      <w:tr w:rsidR="00E9138F" w:rsidTr="00EB5E2F">
        <w:trPr>
          <w:cantSplit/>
          <w:trHeight w:val="2231"/>
        </w:trPr>
        <w:tc>
          <w:tcPr>
            <w:tcW w:w="575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9138F" w:rsidRDefault="00E9138F">
            <w:pPr>
              <w:rPr>
                <w:b/>
                <w:sz w:val="20"/>
              </w:rPr>
            </w:pPr>
          </w:p>
        </w:tc>
        <w:tc>
          <w:tcPr>
            <w:tcW w:w="4324" w:type="dxa"/>
            <w:gridSpan w:val="3"/>
            <w:tcBorders>
              <w:top w:val="single" w:sz="8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E9138F" w:rsidRDefault="00E9138F" w:rsidP="009304C2">
            <w:pPr>
              <w:spacing w:before="360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Pečiatka:</w:t>
            </w:r>
          </w:p>
          <w:p w:rsidR="00E9138F" w:rsidRDefault="00E9138F">
            <w:pPr>
              <w:rPr>
                <w:b/>
                <w:sz w:val="20"/>
              </w:rPr>
            </w:pPr>
          </w:p>
          <w:p w:rsidR="00E9138F" w:rsidRDefault="00E9138F">
            <w:pPr>
              <w:rPr>
                <w:b/>
                <w:sz w:val="20"/>
              </w:rPr>
            </w:pPr>
          </w:p>
          <w:p w:rsidR="00E9138F" w:rsidRDefault="00E9138F">
            <w:pPr>
              <w:rPr>
                <w:bCs/>
                <w:sz w:val="20"/>
              </w:rPr>
            </w:pPr>
          </w:p>
          <w:p w:rsidR="00E9138F" w:rsidRDefault="00E9138F">
            <w:pPr>
              <w:rPr>
                <w:bCs/>
                <w:sz w:val="20"/>
              </w:rPr>
            </w:pPr>
          </w:p>
          <w:p w:rsidR="00E9138F" w:rsidRDefault="00E9138F">
            <w:pPr>
              <w:rPr>
                <w:bCs/>
                <w:sz w:val="20"/>
              </w:rPr>
            </w:pPr>
          </w:p>
          <w:p w:rsidR="00E9138F" w:rsidRDefault="00E9138F" w:rsidP="009304C2">
            <w:pPr>
              <w:pStyle w:val="Nadpis3"/>
            </w:pPr>
          </w:p>
        </w:tc>
      </w:tr>
    </w:tbl>
    <w:p w:rsidR="00E9138F" w:rsidRDefault="00E9138F">
      <w:bookmarkStart w:id="0" w:name="_GoBack"/>
      <w:bookmarkEnd w:id="0"/>
    </w:p>
    <w:sectPr w:rsidR="00E9138F">
      <w:pgSz w:w="12240" w:h="15840"/>
      <w:pgMar w:top="540" w:right="900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BC"/>
    <w:rsid w:val="000264FA"/>
    <w:rsid w:val="00091E3D"/>
    <w:rsid w:val="000E25DB"/>
    <w:rsid w:val="000F1932"/>
    <w:rsid w:val="00181A17"/>
    <w:rsid w:val="001D0E29"/>
    <w:rsid w:val="001F586F"/>
    <w:rsid w:val="00205875"/>
    <w:rsid w:val="00211657"/>
    <w:rsid w:val="00310E87"/>
    <w:rsid w:val="003136F6"/>
    <w:rsid w:val="003248C4"/>
    <w:rsid w:val="00333C6B"/>
    <w:rsid w:val="00465E5D"/>
    <w:rsid w:val="004D2E59"/>
    <w:rsid w:val="00526F3D"/>
    <w:rsid w:val="00534A0F"/>
    <w:rsid w:val="005A073D"/>
    <w:rsid w:val="005D1EBC"/>
    <w:rsid w:val="006335E3"/>
    <w:rsid w:val="006C15D8"/>
    <w:rsid w:val="007327B6"/>
    <w:rsid w:val="0078671D"/>
    <w:rsid w:val="007A005A"/>
    <w:rsid w:val="008C1F2A"/>
    <w:rsid w:val="009304C2"/>
    <w:rsid w:val="00951510"/>
    <w:rsid w:val="009F02E2"/>
    <w:rsid w:val="00A17263"/>
    <w:rsid w:val="00B61213"/>
    <w:rsid w:val="00C1294D"/>
    <w:rsid w:val="00C21651"/>
    <w:rsid w:val="00C96C51"/>
    <w:rsid w:val="00D736BB"/>
    <w:rsid w:val="00E70D39"/>
    <w:rsid w:val="00E9138F"/>
    <w:rsid w:val="00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B3689"/>
  <w15:chartTrackingRefBased/>
  <w15:docId w15:val="{885EF5F9-8353-4B00-BAC8-0464FC92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Oznaitext">
    <w:name w:val="Block Text"/>
    <w:basedOn w:val="Normlny"/>
    <w:semiHidden/>
    <w:pPr>
      <w:ind w:left="113" w:right="113"/>
      <w:jc w:val="center"/>
    </w:pPr>
    <w:rPr>
      <w:b/>
      <w:bCs/>
      <w:sz w:val="20"/>
    </w:rPr>
  </w:style>
  <w:style w:type="paragraph" w:styleId="Nzov">
    <w:name w:val="Title"/>
    <w:basedOn w:val="Normlny"/>
    <w:qFormat/>
    <w:pPr>
      <w:jc w:val="center"/>
    </w:pPr>
    <w:rPr>
      <w:b/>
      <w:bCs/>
      <w:sz w:val="22"/>
    </w:rPr>
  </w:style>
  <w:style w:type="character" w:styleId="Hypertextovprepojenie">
    <w:name w:val="Hyperlink"/>
    <w:semiHidden/>
    <w:rPr>
      <w:color w:val="0000FF"/>
      <w:u w:val="single"/>
    </w:rPr>
  </w:style>
  <w:style w:type="character" w:customStyle="1" w:styleId="Nadpis1Char">
    <w:name w:val="Nadpis 1 Char"/>
    <w:link w:val="Nadpis1"/>
    <w:rsid w:val="00EB5E2F"/>
    <w:rPr>
      <w:b/>
      <w:bCs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2058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1F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hsr.s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mhsr.sk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9EF4B768D459B89B337A553E0B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18745A-BCE8-4266-9E13-8F3328F8D985}"/>
      </w:docPartPr>
      <w:docPartBody>
        <w:p w:rsidR="00244344" w:rsidRDefault="00244344" w:rsidP="00D736BB">
          <w:pPr>
            <w:ind w:left="300"/>
            <w:rPr>
              <w:sz w:val="20"/>
              <w:szCs w:val="16"/>
            </w:rPr>
          </w:pPr>
          <w:r>
            <w:rPr>
              <w:sz w:val="20"/>
              <w:szCs w:val="16"/>
            </w:rPr>
            <w:t>Ministerstvo hospodárstva Slovenskej republiky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  <w:szCs w:val="16"/>
            </w:rPr>
            <w:t xml:space="preserve">odbor </w:t>
          </w:r>
          <w:r>
            <w:rPr>
              <w:sz w:val="20"/>
            </w:rPr>
            <w:t>výkonu obchodných opatrení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</w:rPr>
            <w:t xml:space="preserve">Mlynské Nivy 44/A, 827 15 Bratislava 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</w:rPr>
            <w:t>Slovenská republika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</w:rPr>
            <w:t>Tel.: (+421)-2-4854- 2165, Fax: (+421)-2-4342 3915</w:t>
          </w:r>
        </w:p>
        <w:p w:rsidR="00244344" w:rsidRDefault="00244344" w:rsidP="00244344">
          <w:pPr>
            <w:pStyle w:val="4099EF4B768D459B89B337A553E0B06C8"/>
          </w:pPr>
          <w:hyperlink r:id="rId4" w:history="1">
            <w:r w:rsidRPr="00742A99">
              <w:rPr>
                <w:rStyle w:val="Hypertextovprepojenie"/>
                <w:sz w:val="20"/>
              </w:rPr>
              <w:t>www.mhsr.sk</w:t>
            </w:r>
          </w:hyperlink>
          <w:r>
            <w:rPr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83"/>
    <w:rsid w:val="00244344"/>
    <w:rsid w:val="003D1AB9"/>
    <w:rsid w:val="006C1EDD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4344"/>
    <w:rPr>
      <w:color w:val="808080"/>
    </w:rPr>
  </w:style>
  <w:style w:type="character" w:styleId="Hypertextovprepojenie">
    <w:name w:val="Hyperlink"/>
    <w:semiHidden/>
    <w:rsid w:val="00244344"/>
    <w:rPr>
      <w:color w:val="0000FF"/>
      <w:u w:val="single"/>
    </w:rPr>
  </w:style>
  <w:style w:type="paragraph" w:customStyle="1" w:styleId="4099EF4B768D459B89B337A553E0B06C">
    <w:name w:val="4099EF4B768D459B89B337A553E0B06C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D6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NzovChar">
    <w:name w:val="Názov Char"/>
    <w:basedOn w:val="Predvolenpsmoodseku"/>
    <w:link w:val="Nzov"/>
    <w:rsid w:val="00FD6F83"/>
    <w:rPr>
      <w:rFonts w:ascii="Times New Roman" w:eastAsia="Times New Roman" w:hAnsi="Times New Roman" w:cs="Times New Roman"/>
      <w:b/>
      <w:bCs/>
      <w:szCs w:val="24"/>
    </w:rPr>
  </w:style>
  <w:style w:type="paragraph" w:customStyle="1" w:styleId="4099EF4B768D459B89B337A553E0B06C1">
    <w:name w:val="4099EF4B768D459B89B337A553E0B06C1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2">
    <w:name w:val="4099EF4B768D459B89B337A553E0B06C2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3">
    <w:name w:val="4099EF4B768D459B89B337A553E0B06C3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4">
    <w:name w:val="4099EF4B768D459B89B337A553E0B06C4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5">
    <w:name w:val="4099EF4B768D459B89B337A553E0B06C5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6">
    <w:name w:val="4099EF4B768D459B89B337A553E0B06C6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7">
    <w:name w:val="4099EF4B768D459B89B337A553E0B06C7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8">
    <w:name w:val="4099EF4B768D459B89B337A553E0B06C8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317E-E55D-4DED-98A4-3AFAD881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EÚRÓPSKE SPOLOČENSTVO</vt:lpstr>
    </vt:vector>
  </TitlesOfParts>
  <Company>MH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EÚRÓPSKE SPOLOČENSTVO</dc:title>
  <dc:subject/>
  <dc:creator>Talabova</dc:creator>
  <cp:keywords/>
  <cp:lastModifiedBy>Tobiasova Michaela</cp:lastModifiedBy>
  <cp:revision>20</cp:revision>
  <cp:lastPrinted>2020-09-23T07:25:00Z</cp:lastPrinted>
  <dcterms:created xsi:type="dcterms:W3CDTF">2020-09-23T05:00:00Z</dcterms:created>
  <dcterms:modified xsi:type="dcterms:W3CDTF">2020-09-23T07:41:00Z</dcterms:modified>
</cp:coreProperties>
</file>