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6"/>
      </w:tblGrid>
      <w:tr w:rsidR="007155FF" w:rsidRPr="00CB7069">
        <w:tblPrEx>
          <w:tblCellMar>
            <w:top w:w="0" w:type="dxa"/>
            <w:bottom w:w="0" w:type="dxa"/>
          </w:tblCellMar>
        </w:tblPrEx>
        <w:trPr>
          <w:trHeight w:hRule="exact" w:val="2064"/>
          <w:jc w:val="center"/>
        </w:trPr>
        <w:tc>
          <w:tcPr>
            <w:tcW w:w="9786" w:type="dxa"/>
            <w:vAlign w:val="center"/>
          </w:tcPr>
          <w:p w:rsidR="007155FF" w:rsidRDefault="007155FF" w:rsidP="00A70982">
            <w:pPr>
              <w:spacing w:before="60"/>
              <w:rPr>
                <w:b/>
                <w:sz w:val="28"/>
                <w:lang w:val="sk-SK"/>
              </w:rPr>
            </w:pPr>
            <w:bookmarkStart w:id="0" w:name="_GoBack"/>
            <w:bookmarkEnd w:id="0"/>
            <w:r w:rsidRPr="00CB7069">
              <w:rPr>
                <w:b/>
                <w:sz w:val="28"/>
                <w:lang w:val="sk-SK"/>
              </w:rPr>
              <w:t xml:space="preserve">Notifikácia presunov chemikálií zo </w:t>
            </w:r>
            <w:r>
              <w:rPr>
                <w:b/>
                <w:sz w:val="28"/>
                <w:lang w:val="sk-SK"/>
              </w:rPr>
              <w:t>z</w:t>
            </w:r>
            <w:r w:rsidRPr="00CB7069">
              <w:rPr>
                <w:b/>
                <w:sz w:val="28"/>
                <w:lang w:val="sk-SK"/>
              </w:rPr>
              <w:t>oznamu 1</w:t>
            </w:r>
          </w:p>
          <w:p w:rsidR="007155FF" w:rsidRDefault="007155FF" w:rsidP="00A70982">
            <w:pPr>
              <w:spacing w:before="60"/>
              <w:rPr>
                <w:b/>
                <w:sz w:val="28"/>
                <w:lang w:val="sk-SK"/>
              </w:rPr>
            </w:pPr>
          </w:p>
          <w:p w:rsidR="007155FF" w:rsidRPr="00CB7069" w:rsidRDefault="007155FF" w:rsidP="00BE7EF9">
            <w:pPr>
              <w:spacing w:before="40"/>
              <w:ind w:left="1869" w:hanging="1869"/>
              <w:rPr>
                <w:b/>
                <w:lang w:val="sk-SK"/>
              </w:rPr>
            </w:pPr>
            <w:r w:rsidRPr="00CB7069">
              <w:rPr>
                <w:b/>
                <w:sz w:val="28"/>
                <w:lang w:val="sk-SK"/>
              </w:rPr>
              <w:t xml:space="preserve">Tlačivo CN-2: </w:t>
            </w:r>
            <w:r w:rsidR="00BE7EF9">
              <w:rPr>
                <w:b/>
                <w:sz w:val="28"/>
                <w:lang w:val="sk-SK"/>
              </w:rPr>
              <w:t xml:space="preserve"> </w:t>
            </w:r>
            <w:r w:rsidRPr="00CB7069">
              <w:rPr>
                <w:b/>
                <w:sz w:val="28"/>
                <w:lang w:val="sk-SK"/>
              </w:rPr>
              <w:t>Notifikácia plánovaných presunov do notifikovaných účastníckych štátov alebo z notifikovaných účastníckych štátov</w:t>
            </w:r>
          </w:p>
        </w:tc>
      </w:tr>
    </w:tbl>
    <w:p w:rsidR="00A70982" w:rsidRPr="00CB7069" w:rsidRDefault="00A70982" w:rsidP="00A70982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A70982" w:rsidRPr="00CB7069" w:rsidRDefault="00A70982" w:rsidP="00A70982">
            <w:pPr>
              <w:ind w:left="170"/>
              <w:rPr>
                <w:i/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A70982" w:rsidRPr="00CB7069" w:rsidRDefault="00A70982" w:rsidP="00A70982">
            <w:pPr>
              <w:ind w:firstLine="113"/>
              <w:jc w:val="right"/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</w:tr>
      <w:tr w:rsidR="00983DBC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83DBC" w:rsidRPr="00CB7069" w:rsidRDefault="00983DBC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983DBC" w:rsidRPr="00CB7069" w:rsidRDefault="00983DBC" w:rsidP="002738C1">
            <w:pPr>
              <w:ind w:left="170" w:hanging="91"/>
              <w:rPr>
                <w:lang w:val="sk-SK"/>
              </w:rPr>
            </w:pPr>
          </w:p>
        </w:tc>
        <w:tc>
          <w:tcPr>
            <w:tcW w:w="5812" w:type="dxa"/>
            <w:vMerge w:val="restart"/>
          </w:tcPr>
          <w:p w:rsidR="00983DBC" w:rsidRPr="00CB7069" w:rsidRDefault="00983DBC" w:rsidP="00A7098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Označte, či je táto notifikácia o poskytnutí alebo o prijatí</w:t>
            </w:r>
          </w:p>
          <w:p w:rsidR="00983DBC" w:rsidRPr="00CB7069" w:rsidRDefault="00983DBC" w:rsidP="00A7098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chemikálie zo </w:t>
            </w:r>
            <w:r w:rsidR="007155FF">
              <w:rPr>
                <w:lang w:val="sk-SK"/>
              </w:rPr>
              <w:t>z</w:t>
            </w:r>
            <w:r>
              <w:rPr>
                <w:lang w:val="sk-SK"/>
              </w:rPr>
              <w:t>oznamu 1 (len jedna možnosť):</w:t>
            </w:r>
          </w:p>
        </w:tc>
        <w:tc>
          <w:tcPr>
            <w:tcW w:w="141" w:type="dxa"/>
            <w:vMerge w:val="restart"/>
          </w:tcPr>
          <w:p w:rsidR="00983DBC" w:rsidRPr="00CB7069" w:rsidRDefault="00983DBC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983DBC" w:rsidRPr="00CB7069" w:rsidRDefault="00983DBC" w:rsidP="002738C1">
            <w:pPr>
              <w:ind w:left="679"/>
              <w:rPr>
                <w:lang w:val="sk-SK"/>
              </w:rPr>
            </w:pPr>
          </w:p>
        </w:tc>
        <w:tc>
          <w:tcPr>
            <w:tcW w:w="357" w:type="dxa"/>
          </w:tcPr>
          <w:p w:rsidR="00983DBC" w:rsidRPr="00CB7069" w:rsidRDefault="00983DBC" w:rsidP="00A70982">
            <w:pPr>
              <w:ind w:left="170"/>
              <w:rPr>
                <w:lang w:val="sk-SK"/>
              </w:rPr>
            </w:pPr>
          </w:p>
        </w:tc>
      </w:tr>
      <w:tr w:rsidR="00983DBC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83DBC" w:rsidRPr="00CB7069" w:rsidRDefault="00983DBC" w:rsidP="00A7098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83DBC" w:rsidRPr="00CB7069" w:rsidRDefault="00983DBC" w:rsidP="00A7098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983DBC" w:rsidRPr="00CB7069" w:rsidRDefault="00983DBC" w:rsidP="00A7098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  <w:vMerge/>
          </w:tcPr>
          <w:p w:rsidR="00983DBC" w:rsidRPr="00CB7069" w:rsidRDefault="00983DBC" w:rsidP="00A7098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983DBC" w:rsidRPr="00CB7069" w:rsidRDefault="00983DBC" w:rsidP="00A70982">
            <w:pPr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357" w:type="dxa"/>
          </w:tcPr>
          <w:p w:rsidR="00983DBC" w:rsidRPr="00CB7069" w:rsidRDefault="00983DBC" w:rsidP="00A70982">
            <w:pPr>
              <w:rPr>
                <w:lang w:val="sk-SK"/>
              </w:rPr>
            </w:pPr>
          </w:p>
          <w:p w:rsidR="00983DBC" w:rsidRPr="00CB7069" w:rsidRDefault="00983DBC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A70982" w:rsidP="00A70982">
            <w:pPr>
              <w:ind w:left="170"/>
              <w:rPr>
                <w:i/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70982" w:rsidRPr="007155FF" w:rsidRDefault="007433BE" w:rsidP="00A70982">
            <w:pPr>
              <w:ind w:left="170"/>
              <w:rPr>
                <w:lang w:val="sk-SK"/>
              </w:rPr>
            </w:pPr>
            <w:r w:rsidRPr="007155FF">
              <w:rPr>
                <w:lang w:val="sk-SK"/>
              </w:rPr>
              <w:t>(</w:t>
            </w:r>
            <w:r w:rsidR="00983DBC" w:rsidRPr="007155FF">
              <w:rPr>
                <w:lang w:val="sk-SK"/>
              </w:rPr>
              <w:t xml:space="preserve">Skompletizujte </w:t>
            </w:r>
            <w:r w:rsidRPr="007155FF">
              <w:rPr>
                <w:lang w:val="sk-SK"/>
              </w:rPr>
              <w:t>p</w:t>
            </w:r>
            <w:r w:rsidR="00983DBC" w:rsidRPr="007155FF">
              <w:rPr>
                <w:lang w:val="sk-SK"/>
              </w:rPr>
              <w:t>rílohu 1 k tlačivu CN-2 na špecifikáciu presunu.</w:t>
            </w:r>
            <w:r w:rsidRPr="007155FF">
              <w:rPr>
                <w:lang w:val="sk-SK"/>
              </w:rPr>
              <w:t>)</w:t>
            </w: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A70982" w:rsidP="00A70982">
            <w:pPr>
              <w:ind w:left="170"/>
              <w:rPr>
                <w:i/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70982" w:rsidRPr="00983DBC" w:rsidRDefault="00983DBC" w:rsidP="00A70982">
            <w:pPr>
              <w:ind w:left="170"/>
              <w:rPr>
                <w:b/>
                <w:lang w:val="sk-SK"/>
              </w:rPr>
            </w:pPr>
            <w:r w:rsidRPr="00983DBC">
              <w:rPr>
                <w:b/>
                <w:lang w:val="sk-SK"/>
              </w:rPr>
              <w:t>Utajenie informácie</w:t>
            </w: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983DBC" w:rsidP="00A7098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Obsahuje táto časť utajené informácie?</w:t>
            </w: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983DBC" w:rsidP="00A70982">
            <w:pPr>
              <w:rPr>
                <w:lang w:val="sk-SK"/>
              </w:rPr>
            </w:pPr>
            <w:r w:rsidRPr="00983DBC">
              <w:rPr>
                <w:rFonts w:ascii="Wingdings" w:hAnsi="Wingdings"/>
                <w:sz w:val="36"/>
                <w:szCs w:val="36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3A2901" w:rsidRPr="003A2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A2901" w:rsidRPr="003A2901" w:rsidRDefault="003A2901" w:rsidP="00A70982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3A2901" w:rsidRPr="003A2901" w:rsidRDefault="003A2901" w:rsidP="00A7098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5812" w:type="dxa"/>
          </w:tcPr>
          <w:p w:rsidR="003A2901" w:rsidRPr="003A2901" w:rsidRDefault="003A2901" w:rsidP="00A7098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141" w:type="dxa"/>
          </w:tcPr>
          <w:p w:rsidR="003A2901" w:rsidRPr="003A2901" w:rsidRDefault="003A2901" w:rsidP="00A7098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3A2901" w:rsidRPr="003A2901" w:rsidRDefault="003A2901" w:rsidP="009E7FC9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357" w:type="dxa"/>
          </w:tcPr>
          <w:p w:rsidR="003A2901" w:rsidRPr="003A2901" w:rsidRDefault="003A2901" w:rsidP="00A70982">
            <w:pPr>
              <w:rPr>
                <w:sz w:val="16"/>
                <w:szCs w:val="16"/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983DBC" w:rsidP="00A7098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- Ak áno, vyznačte najvyšší stupeň utajenia (T, PT)</w:t>
            </w:r>
            <w:r w:rsidR="007155FF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A70982" w:rsidRPr="00983DBC" w:rsidRDefault="00A70982" w:rsidP="009E7FC9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3A2901" w:rsidRPr="003A2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A2901" w:rsidRPr="003A2901" w:rsidRDefault="003A2901" w:rsidP="00A70982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3A2901" w:rsidRPr="003A2901" w:rsidRDefault="003A2901" w:rsidP="00A7098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5812" w:type="dxa"/>
          </w:tcPr>
          <w:p w:rsidR="003A2901" w:rsidRPr="003A2901" w:rsidRDefault="003A2901" w:rsidP="007155FF">
            <w:pPr>
              <w:ind w:left="332" w:hanging="180"/>
              <w:rPr>
                <w:sz w:val="16"/>
                <w:szCs w:val="16"/>
                <w:lang w:val="sk-SK"/>
              </w:rPr>
            </w:pPr>
          </w:p>
        </w:tc>
        <w:tc>
          <w:tcPr>
            <w:tcW w:w="141" w:type="dxa"/>
          </w:tcPr>
          <w:p w:rsidR="003A2901" w:rsidRPr="003A2901" w:rsidRDefault="003A2901" w:rsidP="00A7098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3A2901" w:rsidRPr="003A2901" w:rsidRDefault="003A2901" w:rsidP="009E7FC9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357" w:type="dxa"/>
          </w:tcPr>
          <w:p w:rsidR="003A2901" w:rsidRPr="003A2901" w:rsidRDefault="003A2901" w:rsidP="00A70982">
            <w:pPr>
              <w:rPr>
                <w:sz w:val="16"/>
                <w:szCs w:val="16"/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983DBC" w:rsidP="007155FF">
            <w:pPr>
              <w:ind w:left="332" w:hanging="180"/>
              <w:rPr>
                <w:lang w:val="sk-SK"/>
              </w:rPr>
            </w:pPr>
            <w:r>
              <w:rPr>
                <w:lang w:val="sk-SK"/>
              </w:rPr>
              <w:t>- Ak áno, vyznačte aj požadované utajenie pre riadky a/alebo stĺpce označené „/.“ na príslušných tlačivách.</w:t>
            </w: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A70982" w:rsidRPr="00CB7069" w:rsidRDefault="00A70982" w:rsidP="009E7FC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</w:tbl>
    <w:p w:rsidR="00A70982" w:rsidRPr="00CB7069" w:rsidRDefault="008E1BDE" w:rsidP="00A70982">
      <w:pPr>
        <w:rPr>
          <w:sz w:val="4"/>
          <w:lang w:val="sk-SK"/>
        </w:rPr>
      </w:pPr>
      <w:r w:rsidRPr="00CB7069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9692640</wp:posOffset>
                </wp:positionV>
                <wp:extent cx="6120765" cy="635"/>
                <wp:effectExtent l="13335" t="5715" r="9525" b="127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CCF65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763.2pt" to="546.75pt,7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" o:allowincell="f">
                <w10:wrap anchorx="page" anchory="page"/>
              </v:line>
            </w:pict>
          </mc:Fallback>
        </mc:AlternateContent>
      </w:r>
      <w:r w:rsidR="00A70982" w:rsidRPr="00CB7069">
        <w:rPr>
          <w:lang w:val="sk-SK"/>
        </w:rPr>
        <w:br w:type="page"/>
      </w:r>
    </w:p>
    <w:tbl>
      <w:tblPr>
        <w:tblW w:w="9724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4"/>
      </w:tblGrid>
      <w:tr w:rsidR="007155FF" w:rsidRPr="00CB7069">
        <w:tblPrEx>
          <w:tblCellMar>
            <w:top w:w="0" w:type="dxa"/>
            <w:bottom w:w="0" w:type="dxa"/>
          </w:tblCellMar>
        </w:tblPrEx>
        <w:trPr>
          <w:trHeight w:hRule="exact" w:val="1945"/>
          <w:jc w:val="center"/>
        </w:trPr>
        <w:tc>
          <w:tcPr>
            <w:tcW w:w="9724" w:type="dxa"/>
            <w:vAlign w:val="center"/>
          </w:tcPr>
          <w:p w:rsidR="007155FF" w:rsidRPr="00CB7069" w:rsidRDefault="007155FF" w:rsidP="00BA6717">
            <w:pPr>
              <w:spacing w:before="40"/>
              <w:ind w:left="3278" w:hanging="3060"/>
              <w:rPr>
                <w:lang w:val="sk-SK"/>
              </w:rPr>
            </w:pPr>
            <w:r>
              <w:rPr>
                <w:b/>
                <w:sz w:val="28"/>
                <w:lang w:val="sk-SK"/>
              </w:rPr>
              <w:lastRenderedPageBreak/>
              <w:t>Príloha</w:t>
            </w:r>
            <w:r w:rsidRPr="00CB7069">
              <w:rPr>
                <w:b/>
                <w:sz w:val="28"/>
                <w:lang w:val="sk-SK"/>
              </w:rPr>
              <w:t xml:space="preserve"> I</w:t>
            </w:r>
            <w:r>
              <w:rPr>
                <w:b/>
                <w:sz w:val="28"/>
                <w:lang w:val="sk-SK"/>
              </w:rPr>
              <w:t xml:space="preserve"> k tlačivu </w:t>
            </w:r>
            <w:r w:rsidRPr="00CB7069">
              <w:rPr>
                <w:b/>
                <w:sz w:val="28"/>
                <w:lang w:val="sk-SK"/>
              </w:rPr>
              <w:t>CN-2</w:t>
            </w:r>
            <w:r>
              <w:rPr>
                <w:b/>
                <w:sz w:val="28"/>
                <w:lang w:val="sk-SK"/>
              </w:rPr>
              <w:t>:</w:t>
            </w:r>
            <w:r w:rsidR="00BA6717">
              <w:rPr>
                <w:b/>
                <w:sz w:val="28"/>
                <w:lang w:val="sk-SK"/>
              </w:rPr>
              <w:t xml:space="preserve"> </w:t>
            </w:r>
            <w:r>
              <w:rPr>
                <w:b/>
                <w:sz w:val="28"/>
                <w:lang w:val="sk-SK"/>
              </w:rPr>
              <w:t>Detailná n</w:t>
            </w:r>
            <w:r w:rsidRPr="00CB7069">
              <w:rPr>
                <w:b/>
                <w:sz w:val="28"/>
                <w:lang w:val="sk-SK"/>
              </w:rPr>
              <w:t xml:space="preserve">otifikácia plánovaných presunov chemikálií zo </w:t>
            </w:r>
            <w:r>
              <w:rPr>
                <w:b/>
                <w:sz w:val="28"/>
                <w:lang w:val="sk-SK"/>
              </w:rPr>
              <w:t>z</w:t>
            </w:r>
            <w:r w:rsidRPr="00CB7069">
              <w:rPr>
                <w:b/>
                <w:sz w:val="28"/>
                <w:lang w:val="sk-SK"/>
              </w:rPr>
              <w:t>oznamu 1</w:t>
            </w:r>
            <w:r>
              <w:rPr>
                <w:b/>
                <w:sz w:val="28"/>
                <w:lang w:val="sk-SK"/>
              </w:rPr>
              <w:t xml:space="preserve"> </w:t>
            </w:r>
            <w:r w:rsidRPr="00CB7069">
              <w:rPr>
                <w:b/>
                <w:sz w:val="28"/>
                <w:lang w:val="sk-SK"/>
              </w:rPr>
              <w:t>do notifikovaných účastníckych štátov alebo z notifikovaných účastníckych štátov</w:t>
            </w:r>
          </w:p>
        </w:tc>
      </w:tr>
    </w:tbl>
    <w:p w:rsidR="00A70982" w:rsidRPr="00CB7069" w:rsidRDefault="00A70982" w:rsidP="00A70982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A70982" w:rsidRPr="007155FF" w:rsidRDefault="00C05F9B" w:rsidP="00A70982">
            <w:pPr>
              <w:ind w:left="170"/>
              <w:rPr>
                <w:lang w:val="sk-SK"/>
              </w:rPr>
            </w:pPr>
            <w:r w:rsidRPr="007155FF">
              <w:rPr>
                <w:lang w:val="sk-SK"/>
              </w:rPr>
              <w:t>(Poskytnutie nasledujúcej informácie pre každý plánovaný presun</w:t>
            </w:r>
            <w:r w:rsidR="00FA2587">
              <w:rPr>
                <w:lang w:val="sk-SK"/>
              </w:rPr>
              <w:t>.</w:t>
            </w:r>
            <w:r w:rsidRPr="007155FF">
              <w:rPr>
                <w:lang w:val="sk-SK"/>
              </w:rPr>
              <w:t>)</w:t>
            </w: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A70982" w:rsidRPr="00CB7069" w:rsidRDefault="00A70982" w:rsidP="00A70982">
            <w:pPr>
              <w:ind w:firstLine="113"/>
              <w:jc w:val="right"/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</w:tr>
      <w:tr w:rsidR="00C05F9B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05F9B" w:rsidRPr="00CB7069" w:rsidRDefault="00C05F9B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05F9B" w:rsidRPr="00CB7069" w:rsidRDefault="00C05F9B" w:rsidP="00983DBC">
            <w:pPr>
              <w:ind w:left="170" w:hanging="91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05F9B" w:rsidRPr="00CB7069" w:rsidRDefault="00C05F9B" w:rsidP="00A7098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Chemický názov IUPAC</w:t>
            </w:r>
            <w:r w:rsidRPr="00CB706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05F9B" w:rsidRPr="00CB7069" w:rsidRDefault="00C05F9B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C05F9B" w:rsidRPr="00CB7069" w:rsidRDefault="00C05F9B" w:rsidP="009E7FC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05F9B" w:rsidRPr="00CB7069" w:rsidRDefault="00C05F9B" w:rsidP="00A70982">
            <w:pPr>
              <w:ind w:left="170"/>
              <w:rPr>
                <w:lang w:val="sk-SK"/>
              </w:rPr>
            </w:pPr>
          </w:p>
        </w:tc>
      </w:tr>
      <w:tr w:rsidR="00C05F9B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05F9B" w:rsidRPr="00CB7069" w:rsidRDefault="00C05F9B" w:rsidP="00A7098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05F9B" w:rsidRPr="00CB7069" w:rsidRDefault="00C05F9B" w:rsidP="00983DBC">
            <w:pPr>
              <w:ind w:hanging="91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C05F9B" w:rsidRPr="00CB7069" w:rsidRDefault="00C05F9B" w:rsidP="00A70982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C05F9B" w:rsidRPr="00CB7069" w:rsidRDefault="00C05F9B" w:rsidP="00A70982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05F9B" w:rsidRPr="00CB7069" w:rsidRDefault="00C05F9B" w:rsidP="00A70982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C05F9B" w:rsidRPr="00CB7069" w:rsidRDefault="00C05F9B" w:rsidP="00A70982">
            <w:pPr>
              <w:rPr>
                <w:sz w:val="8"/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983DBC">
            <w:pPr>
              <w:ind w:hanging="91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</w:tr>
      <w:tr w:rsidR="005E7B14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E7B14" w:rsidRPr="00CB7069" w:rsidRDefault="005E7B14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E7B14" w:rsidRPr="00CB7069" w:rsidRDefault="005E7B14" w:rsidP="00983DBC">
            <w:pPr>
              <w:ind w:left="170" w:hanging="91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5E7B14" w:rsidRPr="00CB7069" w:rsidRDefault="005E7B14" w:rsidP="00A7098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 deklaračnému tlačivu priložte štruktúrny vzorec:</w:t>
            </w:r>
          </w:p>
        </w:tc>
        <w:tc>
          <w:tcPr>
            <w:tcW w:w="141" w:type="dxa"/>
          </w:tcPr>
          <w:p w:rsidR="005E7B14" w:rsidRPr="00CB7069" w:rsidRDefault="005E7B14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5E7B14" w:rsidRPr="00CB7069" w:rsidRDefault="005E7B14" w:rsidP="009E7FC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E7B14" w:rsidRPr="00CB7069" w:rsidRDefault="005E7B14" w:rsidP="00A70982">
            <w:pPr>
              <w:rPr>
                <w:lang w:val="sk-SK"/>
              </w:rPr>
            </w:pPr>
          </w:p>
        </w:tc>
      </w:tr>
      <w:tr w:rsidR="005E7B14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E7B14" w:rsidRPr="00CB7069" w:rsidRDefault="005E7B14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E7B14" w:rsidRPr="00CB7069" w:rsidRDefault="005E7B14" w:rsidP="00983DBC">
            <w:pPr>
              <w:ind w:left="170" w:hanging="91"/>
              <w:rPr>
                <w:lang w:val="sk-SK"/>
              </w:rPr>
            </w:pPr>
          </w:p>
        </w:tc>
        <w:tc>
          <w:tcPr>
            <w:tcW w:w="5812" w:type="dxa"/>
          </w:tcPr>
          <w:p w:rsidR="005E7B14" w:rsidRPr="00CB7069" w:rsidRDefault="005E7B14" w:rsidP="00A70982">
            <w:pPr>
              <w:ind w:left="170"/>
              <w:rPr>
                <w:i/>
                <w:lang w:val="sk-SK"/>
              </w:rPr>
            </w:pPr>
          </w:p>
        </w:tc>
        <w:tc>
          <w:tcPr>
            <w:tcW w:w="141" w:type="dxa"/>
          </w:tcPr>
          <w:p w:rsidR="005E7B14" w:rsidRPr="00CB7069" w:rsidRDefault="005E7B14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  <w:vAlign w:val="center"/>
          </w:tcPr>
          <w:p w:rsidR="005E7B14" w:rsidRPr="00CB7069" w:rsidRDefault="005E7B14" w:rsidP="009E7FC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E7B14" w:rsidRPr="00CB7069" w:rsidRDefault="005E7B14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/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983DBC">
            <w:pPr>
              <w:ind w:hanging="91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A70982" w:rsidRPr="00CB7069" w:rsidRDefault="00A70982" w:rsidP="009E7FC9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A70982" w:rsidRPr="00CB7069" w:rsidRDefault="00983DBC" w:rsidP="00983DBC">
            <w:pPr>
              <w:ind w:left="170" w:hanging="91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A70982" w:rsidRPr="00CB7069" w:rsidRDefault="00C05F9B" w:rsidP="00A70982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Registračné číslo CAS</w:t>
            </w:r>
            <w:r w:rsidR="00A70982" w:rsidRPr="00CB706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  <w:vAlign w:val="center"/>
          </w:tcPr>
          <w:p w:rsidR="00A70982" w:rsidRPr="00CB7069" w:rsidRDefault="00A70982" w:rsidP="009E7FC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983DBC">
            <w:pPr>
              <w:ind w:hanging="91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A70982" w:rsidRPr="00CB7069" w:rsidRDefault="00A70982" w:rsidP="009E7FC9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A70982" w:rsidRPr="00CB7069" w:rsidRDefault="00983DBC" w:rsidP="00983DBC">
            <w:pPr>
              <w:ind w:left="170" w:hanging="91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A70982" w:rsidRPr="00CB7069" w:rsidRDefault="00C05F9B" w:rsidP="00A7098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Obsiahnuté množstvo</w:t>
            </w:r>
            <w:r w:rsidR="00A70982" w:rsidRPr="00CB706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  <w:vAlign w:val="center"/>
          </w:tcPr>
          <w:p w:rsidR="00A70982" w:rsidRPr="00CB7069" w:rsidRDefault="00A70982" w:rsidP="009E7FC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983DBC">
            <w:pPr>
              <w:ind w:hanging="91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A70982" w:rsidRPr="00CB7069" w:rsidRDefault="00A70982" w:rsidP="009E7FC9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A70982" w:rsidRPr="00CB7069" w:rsidRDefault="00983DBC" w:rsidP="00983DBC">
            <w:pPr>
              <w:ind w:left="170" w:hanging="91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A70982" w:rsidRPr="00CB7069" w:rsidRDefault="00C05F9B" w:rsidP="00A7098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Plánovaný dátum presunu</w:t>
            </w:r>
            <w:r w:rsidR="00A70982" w:rsidRPr="00CB706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  <w:vAlign w:val="center"/>
          </w:tcPr>
          <w:p w:rsidR="00A70982" w:rsidRPr="00CB7069" w:rsidRDefault="00A70982" w:rsidP="009E7FC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983DBC">
            <w:pPr>
              <w:ind w:hanging="91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A70982" w:rsidRPr="00CB7069" w:rsidRDefault="00A70982" w:rsidP="009E7FC9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A70982" w:rsidRPr="00CB7069" w:rsidRDefault="00983DBC" w:rsidP="00983DBC">
            <w:pPr>
              <w:ind w:left="170" w:hanging="91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A70982" w:rsidRPr="00CB7069" w:rsidRDefault="00C05F9B" w:rsidP="00A7098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Dôvod presunu:</w:t>
            </w: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A70982" w:rsidRPr="00CB7069" w:rsidRDefault="00A70982" w:rsidP="009E7FC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983DBC">
            <w:pPr>
              <w:ind w:left="170" w:hanging="91"/>
              <w:rPr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  <w:vAlign w:val="center"/>
          </w:tcPr>
          <w:p w:rsidR="00A70982" w:rsidRPr="00CB7069" w:rsidRDefault="00A70982" w:rsidP="009E7FC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983DBC">
            <w:pPr>
              <w:ind w:hanging="91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A70982" w:rsidRPr="00CB7069" w:rsidRDefault="00A70982" w:rsidP="009E7FC9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983DBC">
            <w:pPr>
              <w:ind w:hanging="91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A70982" w:rsidRPr="00CB7069" w:rsidRDefault="00A70982" w:rsidP="009E7FC9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983DBC">
            <w:pPr>
              <w:ind w:left="170" w:hanging="91"/>
              <w:rPr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C05F9B" w:rsidP="00A70982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 xml:space="preserve">Identifikujte zdroje chemikálií zo </w:t>
            </w:r>
            <w:r w:rsidR="00BA6717">
              <w:rPr>
                <w:b/>
                <w:lang w:val="sk-SK"/>
              </w:rPr>
              <w:t>z</w:t>
            </w:r>
            <w:r>
              <w:rPr>
                <w:b/>
                <w:lang w:val="sk-SK"/>
              </w:rPr>
              <w:t>oznamu</w:t>
            </w:r>
            <w:r w:rsidR="00A70982" w:rsidRPr="00CB7069">
              <w:rPr>
                <w:b/>
                <w:lang w:val="sk-SK"/>
              </w:rPr>
              <w:t xml:space="preserve"> 1</w:t>
            </w: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A70982" w:rsidRPr="00CB7069" w:rsidRDefault="00A70982" w:rsidP="009E7FC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983DBC">
            <w:pPr>
              <w:ind w:hanging="91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A70982" w:rsidRPr="00CB7069" w:rsidRDefault="00A70982" w:rsidP="009E7FC9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</w:tr>
      <w:tr w:rsidR="009E7FC9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7FC9" w:rsidRPr="00CB7069" w:rsidRDefault="009E7FC9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9E7FC9" w:rsidRPr="00CB7069" w:rsidRDefault="009E7FC9" w:rsidP="00983DBC">
            <w:pPr>
              <w:ind w:left="170" w:hanging="91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9E7FC9" w:rsidRPr="00CB7069" w:rsidRDefault="009E7FC9" w:rsidP="00A7098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Krajina zdroja:</w:t>
            </w:r>
          </w:p>
        </w:tc>
        <w:tc>
          <w:tcPr>
            <w:tcW w:w="141" w:type="dxa"/>
          </w:tcPr>
          <w:p w:rsidR="009E7FC9" w:rsidRPr="00CB7069" w:rsidRDefault="009E7FC9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9E7FC9" w:rsidRPr="00CB7069" w:rsidRDefault="009E7FC9" w:rsidP="009E7FC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7FC9" w:rsidRPr="00CB7069" w:rsidRDefault="009E7FC9" w:rsidP="00A70982">
            <w:pPr>
              <w:rPr>
                <w:lang w:val="sk-SK"/>
              </w:rPr>
            </w:pPr>
          </w:p>
        </w:tc>
      </w:tr>
      <w:tr w:rsidR="009E7FC9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7FC9" w:rsidRPr="00CB7069" w:rsidRDefault="009E7FC9" w:rsidP="00A7098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E7FC9" w:rsidRPr="00CB7069" w:rsidRDefault="009E7FC9" w:rsidP="00983DBC">
            <w:pPr>
              <w:ind w:hanging="91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9E7FC9" w:rsidRPr="00CB7069" w:rsidRDefault="009E7FC9" w:rsidP="00A70982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9E7FC9" w:rsidRPr="00CB7069" w:rsidRDefault="009E7FC9" w:rsidP="00A70982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  <w:vAlign w:val="center"/>
          </w:tcPr>
          <w:p w:rsidR="009E7FC9" w:rsidRPr="00CB7069" w:rsidRDefault="009E7FC9" w:rsidP="009E7FC9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9E7FC9" w:rsidRPr="00CB7069" w:rsidRDefault="009E7FC9" w:rsidP="00A70982">
            <w:pPr>
              <w:rPr>
                <w:sz w:val="8"/>
                <w:lang w:val="sk-SK"/>
              </w:rPr>
            </w:pPr>
          </w:p>
        </w:tc>
      </w:tr>
      <w:tr w:rsidR="009E7FC9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7FC9" w:rsidRPr="00CB7069" w:rsidRDefault="009E7FC9" w:rsidP="00A7098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E7FC9" w:rsidRPr="00CB7069" w:rsidRDefault="009E7FC9" w:rsidP="00983DBC">
            <w:pPr>
              <w:ind w:hanging="91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9E7FC9" w:rsidRPr="00CB7069" w:rsidRDefault="009E7FC9" w:rsidP="00A70982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9E7FC9" w:rsidRPr="00CB7069" w:rsidRDefault="009E7FC9" w:rsidP="00A70982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9E7FC9" w:rsidRPr="00CB7069" w:rsidRDefault="009E7FC9" w:rsidP="009E7FC9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9E7FC9" w:rsidRPr="00CB7069" w:rsidRDefault="009E7FC9" w:rsidP="00A70982">
            <w:pPr>
              <w:rPr>
                <w:sz w:val="8"/>
                <w:lang w:val="sk-SK"/>
              </w:rPr>
            </w:pPr>
          </w:p>
        </w:tc>
      </w:tr>
      <w:tr w:rsidR="005E7B14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E7B14" w:rsidRPr="00CB7069" w:rsidRDefault="005E7B14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E7B14" w:rsidRPr="00CB7069" w:rsidRDefault="005E7B14" w:rsidP="00983DBC">
            <w:pPr>
              <w:ind w:left="170" w:hanging="91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5E7B14" w:rsidRPr="00CB7069" w:rsidRDefault="005E7B14" w:rsidP="00A7098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Meno:</w:t>
            </w:r>
          </w:p>
        </w:tc>
        <w:tc>
          <w:tcPr>
            <w:tcW w:w="141" w:type="dxa"/>
          </w:tcPr>
          <w:p w:rsidR="005E7B14" w:rsidRPr="00CB7069" w:rsidRDefault="005E7B14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5E7B14" w:rsidRPr="00CB7069" w:rsidRDefault="005E7B14" w:rsidP="009E7FC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E7B14" w:rsidRPr="00CB7069" w:rsidRDefault="005E7B14" w:rsidP="00A70982">
            <w:pPr>
              <w:rPr>
                <w:lang w:val="sk-SK"/>
              </w:rPr>
            </w:pPr>
          </w:p>
        </w:tc>
      </w:tr>
      <w:tr w:rsidR="005E7B14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E7B14" w:rsidRPr="00CB7069" w:rsidRDefault="005E7B14" w:rsidP="00A7098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E7B14" w:rsidRPr="00CB7069" w:rsidRDefault="005E7B14" w:rsidP="00983DBC">
            <w:pPr>
              <w:ind w:hanging="91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5E7B14" w:rsidRPr="00CB7069" w:rsidRDefault="005E7B14" w:rsidP="00A70982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5E7B14" w:rsidRPr="00CB7069" w:rsidRDefault="005E7B14" w:rsidP="00A70982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  <w:vAlign w:val="center"/>
          </w:tcPr>
          <w:p w:rsidR="005E7B14" w:rsidRPr="00CB7069" w:rsidRDefault="005E7B14" w:rsidP="009E7FC9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5E7B14" w:rsidRPr="00CB7069" w:rsidRDefault="005E7B14" w:rsidP="00A70982">
            <w:pPr>
              <w:rPr>
                <w:sz w:val="8"/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983DBC">
            <w:pPr>
              <w:ind w:hanging="91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A70982" w:rsidRPr="00CB7069" w:rsidRDefault="00A70982" w:rsidP="009E7FC9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</w:tr>
      <w:tr w:rsidR="00C05F9B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  <w:jc w:val="center"/>
        </w:trPr>
        <w:tc>
          <w:tcPr>
            <w:tcW w:w="567" w:type="dxa"/>
          </w:tcPr>
          <w:p w:rsidR="00C05F9B" w:rsidRPr="00CB7069" w:rsidRDefault="00C05F9B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05F9B" w:rsidRPr="00CB7069" w:rsidRDefault="00C05F9B" w:rsidP="00C05F9B">
            <w:pPr>
              <w:ind w:left="170" w:hanging="91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05F9B" w:rsidRPr="00CB7069" w:rsidRDefault="00C05F9B" w:rsidP="00C05F9B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Adresa (ulica):</w:t>
            </w:r>
          </w:p>
        </w:tc>
        <w:tc>
          <w:tcPr>
            <w:tcW w:w="141" w:type="dxa"/>
          </w:tcPr>
          <w:p w:rsidR="00C05F9B" w:rsidRPr="00CB7069" w:rsidRDefault="00C05F9B" w:rsidP="00A70982">
            <w:pPr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C05F9B" w:rsidRPr="00CB7069" w:rsidRDefault="00C05F9B" w:rsidP="009E7FC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05F9B" w:rsidRPr="00CB7069" w:rsidRDefault="00C05F9B" w:rsidP="00A70982">
            <w:pPr>
              <w:rPr>
                <w:lang w:val="sk-SK"/>
              </w:rPr>
            </w:pPr>
          </w:p>
        </w:tc>
      </w:tr>
      <w:tr w:rsidR="00C05F9B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05F9B" w:rsidRPr="00CB7069" w:rsidRDefault="00C05F9B" w:rsidP="00A7098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05F9B" w:rsidRPr="00CB7069" w:rsidRDefault="00C05F9B" w:rsidP="00A70982">
            <w:pPr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C05F9B" w:rsidRPr="00CB7069" w:rsidRDefault="00C05F9B" w:rsidP="00A70982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C05F9B" w:rsidRPr="00CB7069" w:rsidRDefault="00C05F9B" w:rsidP="00A70982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  <w:vAlign w:val="center"/>
          </w:tcPr>
          <w:p w:rsidR="00C05F9B" w:rsidRPr="00CB7069" w:rsidRDefault="00C05F9B" w:rsidP="009E7FC9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C05F9B" w:rsidRPr="00CB7069" w:rsidRDefault="00C05F9B" w:rsidP="00A70982">
            <w:pPr>
              <w:rPr>
                <w:sz w:val="8"/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A70982" w:rsidRPr="00CB7069" w:rsidRDefault="00A70982" w:rsidP="009E7FC9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983DBC">
            <w:pPr>
              <w:ind w:left="170" w:hanging="91"/>
              <w:rPr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C05F9B" w:rsidP="00A70982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 xml:space="preserve">Identifikujte príjemcu  chemikálie zo </w:t>
            </w:r>
            <w:r w:rsidR="00BA6717">
              <w:rPr>
                <w:b/>
                <w:lang w:val="sk-SK"/>
              </w:rPr>
              <w:t>z</w:t>
            </w:r>
            <w:r>
              <w:rPr>
                <w:b/>
                <w:lang w:val="sk-SK"/>
              </w:rPr>
              <w:t>oznamu</w:t>
            </w:r>
            <w:r w:rsidRPr="00CB7069">
              <w:rPr>
                <w:b/>
                <w:lang w:val="sk-SK"/>
              </w:rPr>
              <w:t xml:space="preserve"> 1</w:t>
            </w:r>
          </w:p>
        </w:tc>
        <w:tc>
          <w:tcPr>
            <w:tcW w:w="141" w:type="dxa"/>
          </w:tcPr>
          <w:p w:rsidR="00A70982" w:rsidRPr="00CB7069" w:rsidRDefault="00A70982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A70982" w:rsidRPr="00CB7069" w:rsidRDefault="00A70982" w:rsidP="009E7FC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983DBC">
            <w:pPr>
              <w:ind w:hanging="91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A70982" w:rsidRPr="00CB7069" w:rsidRDefault="00A70982" w:rsidP="009E7FC9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</w:tr>
      <w:tr w:rsidR="009E7FC9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7FC9" w:rsidRPr="00CB7069" w:rsidRDefault="009E7FC9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9E7FC9" w:rsidRPr="00CB7069" w:rsidRDefault="009E7FC9" w:rsidP="00983DBC">
            <w:pPr>
              <w:ind w:left="170" w:hanging="91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9E7FC9" w:rsidRPr="00CB7069" w:rsidRDefault="009E7FC9" w:rsidP="00A7098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Krajina príjemcu</w:t>
            </w:r>
            <w:r w:rsidRPr="00CB706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9E7FC9" w:rsidRPr="00CB7069" w:rsidRDefault="009E7FC9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9E7FC9" w:rsidRPr="00CB7069" w:rsidRDefault="009E7FC9" w:rsidP="009E7FC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E7FC9" w:rsidRPr="00CB7069" w:rsidRDefault="009E7FC9" w:rsidP="00A70982">
            <w:pPr>
              <w:rPr>
                <w:lang w:val="sk-SK"/>
              </w:rPr>
            </w:pPr>
          </w:p>
        </w:tc>
      </w:tr>
      <w:tr w:rsidR="009E7FC9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7FC9" w:rsidRPr="00CB7069" w:rsidRDefault="009E7FC9" w:rsidP="00A7098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E7FC9" w:rsidRPr="00CB7069" w:rsidRDefault="009E7FC9" w:rsidP="00983DBC">
            <w:pPr>
              <w:ind w:hanging="91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9E7FC9" w:rsidRPr="00CB7069" w:rsidRDefault="009E7FC9" w:rsidP="00A70982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9E7FC9" w:rsidRPr="00CB7069" w:rsidRDefault="009E7FC9" w:rsidP="00A70982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  <w:vAlign w:val="center"/>
          </w:tcPr>
          <w:p w:rsidR="009E7FC9" w:rsidRPr="00CB7069" w:rsidRDefault="009E7FC9" w:rsidP="009E7FC9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9E7FC9" w:rsidRPr="00CB7069" w:rsidRDefault="009E7FC9" w:rsidP="00A70982">
            <w:pPr>
              <w:rPr>
                <w:sz w:val="8"/>
                <w:lang w:val="sk-SK"/>
              </w:rPr>
            </w:pPr>
          </w:p>
        </w:tc>
      </w:tr>
      <w:tr w:rsidR="009E7FC9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E7FC9" w:rsidRPr="00CB7069" w:rsidRDefault="009E7FC9" w:rsidP="00A7098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E7FC9" w:rsidRPr="00CB7069" w:rsidRDefault="009E7FC9" w:rsidP="00983DBC">
            <w:pPr>
              <w:ind w:hanging="91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9E7FC9" w:rsidRPr="00CB7069" w:rsidRDefault="009E7FC9" w:rsidP="00A70982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9E7FC9" w:rsidRPr="00CB7069" w:rsidRDefault="009E7FC9" w:rsidP="00A70982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9E7FC9" w:rsidRPr="00CB7069" w:rsidRDefault="009E7FC9" w:rsidP="009E7FC9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9E7FC9" w:rsidRPr="00CB7069" w:rsidRDefault="009E7FC9" w:rsidP="00A70982">
            <w:pPr>
              <w:rPr>
                <w:sz w:val="8"/>
                <w:lang w:val="sk-SK"/>
              </w:rPr>
            </w:pPr>
          </w:p>
        </w:tc>
      </w:tr>
      <w:tr w:rsidR="005E7B14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E7B14" w:rsidRPr="00CB7069" w:rsidRDefault="005E7B14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E7B14" w:rsidRPr="00CB7069" w:rsidRDefault="005E7B14" w:rsidP="00983DBC">
            <w:pPr>
              <w:ind w:left="170" w:hanging="91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5E7B14" w:rsidRPr="00CB7069" w:rsidRDefault="005E7B14" w:rsidP="00A7098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Meno</w:t>
            </w:r>
            <w:r w:rsidRPr="00CB706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5E7B14" w:rsidRPr="00CB7069" w:rsidRDefault="005E7B14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  <w:vAlign w:val="center"/>
          </w:tcPr>
          <w:p w:rsidR="005E7B14" w:rsidRPr="00CB7069" w:rsidRDefault="005E7B14" w:rsidP="009E7FC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E7B14" w:rsidRPr="00CB7069" w:rsidRDefault="005E7B14" w:rsidP="00A70982">
            <w:pPr>
              <w:rPr>
                <w:lang w:val="sk-SK"/>
              </w:rPr>
            </w:pPr>
          </w:p>
        </w:tc>
      </w:tr>
      <w:tr w:rsidR="005E7B14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E7B14" w:rsidRPr="00CB7069" w:rsidRDefault="005E7B14" w:rsidP="00A7098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E7B14" w:rsidRPr="00CB7069" w:rsidRDefault="005E7B14" w:rsidP="00983DBC">
            <w:pPr>
              <w:ind w:hanging="91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5E7B14" w:rsidRPr="00CB7069" w:rsidRDefault="005E7B14" w:rsidP="00A70982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5E7B14" w:rsidRPr="00CB7069" w:rsidRDefault="005E7B14" w:rsidP="00A70982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  <w:vAlign w:val="center"/>
          </w:tcPr>
          <w:p w:rsidR="005E7B14" w:rsidRPr="00CB7069" w:rsidRDefault="005E7B14" w:rsidP="009E7FC9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5E7B14" w:rsidRPr="00CB7069" w:rsidRDefault="005E7B14" w:rsidP="00A70982">
            <w:pPr>
              <w:rPr>
                <w:sz w:val="8"/>
                <w:lang w:val="sk-SK"/>
              </w:rPr>
            </w:pPr>
          </w:p>
        </w:tc>
      </w:tr>
      <w:tr w:rsidR="00A70982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70982" w:rsidRPr="00CB7069" w:rsidRDefault="00A70982" w:rsidP="00983DBC">
            <w:pPr>
              <w:ind w:hanging="91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A70982" w:rsidRPr="00CB7069" w:rsidRDefault="00A70982" w:rsidP="009E7FC9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A70982" w:rsidRPr="00CB7069" w:rsidRDefault="00A70982" w:rsidP="00A70982">
            <w:pPr>
              <w:rPr>
                <w:sz w:val="8"/>
                <w:lang w:val="sk-SK"/>
              </w:rPr>
            </w:pPr>
          </w:p>
        </w:tc>
      </w:tr>
      <w:tr w:rsidR="005E7B14" w:rsidRPr="00CB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E7B14" w:rsidRPr="00CB7069" w:rsidRDefault="005E7B14" w:rsidP="00A7098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E7B14" w:rsidRDefault="005E7B14" w:rsidP="00983DBC">
            <w:pPr>
              <w:ind w:left="170" w:hanging="91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5E7B14" w:rsidRDefault="005E7B14" w:rsidP="00A7098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Adresa (ulica):</w:t>
            </w:r>
          </w:p>
        </w:tc>
        <w:tc>
          <w:tcPr>
            <w:tcW w:w="141" w:type="dxa"/>
          </w:tcPr>
          <w:p w:rsidR="005E7B14" w:rsidRPr="00CB7069" w:rsidRDefault="005E7B14" w:rsidP="00A7098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  <w:vAlign w:val="center"/>
          </w:tcPr>
          <w:p w:rsidR="005E7B14" w:rsidRPr="00CB7069" w:rsidRDefault="005E7B14" w:rsidP="009E7FC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E7B14" w:rsidRPr="00CB7069" w:rsidRDefault="005E7B14" w:rsidP="00A70982">
            <w:pPr>
              <w:rPr>
                <w:lang w:val="sk-SK"/>
              </w:rPr>
            </w:pPr>
          </w:p>
        </w:tc>
      </w:tr>
      <w:tr w:rsidR="005E7B14" w:rsidRPr="00C0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E7B14" w:rsidRPr="00C05F9B" w:rsidRDefault="005E7B14" w:rsidP="00A70982">
            <w:pPr>
              <w:rPr>
                <w:sz w:val="8"/>
                <w:szCs w:val="8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E7B14" w:rsidRPr="00C05F9B" w:rsidRDefault="005E7B14" w:rsidP="00983DBC">
            <w:pPr>
              <w:ind w:left="170" w:hanging="91"/>
              <w:rPr>
                <w:sz w:val="8"/>
                <w:szCs w:val="8"/>
                <w:lang w:val="sk-SK"/>
              </w:rPr>
            </w:pPr>
          </w:p>
        </w:tc>
        <w:tc>
          <w:tcPr>
            <w:tcW w:w="5812" w:type="dxa"/>
          </w:tcPr>
          <w:p w:rsidR="005E7B14" w:rsidRPr="00C05F9B" w:rsidRDefault="005E7B14" w:rsidP="00A70982">
            <w:pPr>
              <w:ind w:left="170"/>
              <w:rPr>
                <w:sz w:val="8"/>
                <w:szCs w:val="8"/>
                <w:lang w:val="sk-SK"/>
              </w:rPr>
            </w:pPr>
          </w:p>
        </w:tc>
        <w:tc>
          <w:tcPr>
            <w:tcW w:w="141" w:type="dxa"/>
          </w:tcPr>
          <w:p w:rsidR="005E7B14" w:rsidRPr="00C05F9B" w:rsidRDefault="005E7B14" w:rsidP="00A70982">
            <w:pPr>
              <w:ind w:left="170"/>
              <w:rPr>
                <w:sz w:val="8"/>
                <w:szCs w:val="8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5E7B14" w:rsidRPr="00C05F9B" w:rsidRDefault="005E7B14" w:rsidP="00A70982">
            <w:pPr>
              <w:rPr>
                <w:sz w:val="8"/>
                <w:szCs w:val="8"/>
                <w:lang w:val="sk-SK"/>
              </w:rPr>
            </w:pPr>
          </w:p>
        </w:tc>
        <w:tc>
          <w:tcPr>
            <w:tcW w:w="357" w:type="dxa"/>
          </w:tcPr>
          <w:p w:rsidR="005E7B14" w:rsidRPr="00C05F9B" w:rsidRDefault="005E7B14" w:rsidP="00A70982">
            <w:pPr>
              <w:rPr>
                <w:sz w:val="8"/>
                <w:szCs w:val="8"/>
                <w:lang w:val="sk-SK"/>
              </w:rPr>
            </w:pPr>
          </w:p>
        </w:tc>
      </w:tr>
      <w:tr w:rsidR="005E7B14" w:rsidRPr="00C0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E7B14" w:rsidRPr="00C05F9B" w:rsidRDefault="005E7B14" w:rsidP="00A70982">
            <w:pPr>
              <w:rPr>
                <w:sz w:val="8"/>
                <w:szCs w:val="8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E7B14" w:rsidRPr="00C05F9B" w:rsidRDefault="005E7B14" w:rsidP="00983DBC">
            <w:pPr>
              <w:ind w:left="170" w:hanging="91"/>
              <w:rPr>
                <w:sz w:val="8"/>
                <w:szCs w:val="8"/>
                <w:lang w:val="sk-SK"/>
              </w:rPr>
            </w:pPr>
          </w:p>
        </w:tc>
        <w:tc>
          <w:tcPr>
            <w:tcW w:w="5812" w:type="dxa"/>
          </w:tcPr>
          <w:p w:rsidR="005E7B14" w:rsidRPr="00C05F9B" w:rsidRDefault="005E7B14" w:rsidP="00A70982">
            <w:pPr>
              <w:ind w:left="170"/>
              <w:rPr>
                <w:sz w:val="8"/>
                <w:szCs w:val="8"/>
                <w:lang w:val="sk-SK"/>
              </w:rPr>
            </w:pPr>
          </w:p>
        </w:tc>
        <w:tc>
          <w:tcPr>
            <w:tcW w:w="141" w:type="dxa"/>
          </w:tcPr>
          <w:p w:rsidR="005E7B14" w:rsidRPr="00C05F9B" w:rsidRDefault="005E7B14" w:rsidP="00A70982">
            <w:pPr>
              <w:ind w:left="170"/>
              <w:rPr>
                <w:sz w:val="8"/>
                <w:szCs w:val="8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5E7B14" w:rsidRPr="00C05F9B" w:rsidRDefault="005E7B14" w:rsidP="00A70982">
            <w:pPr>
              <w:rPr>
                <w:sz w:val="8"/>
                <w:szCs w:val="8"/>
                <w:lang w:val="sk-SK"/>
              </w:rPr>
            </w:pPr>
          </w:p>
        </w:tc>
        <w:tc>
          <w:tcPr>
            <w:tcW w:w="357" w:type="dxa"/>
          </w:tcPr>
          <w:p w:rsidR="005E7B14" w:rsidRPr="00C05F9B" w:rsidRDefault="005E7B14" w:rsidP="00A70982">
            <w:pPr>
              <w:rPr>
                <w:sz w:val="8"/>
                <w:szCs w:val="8"/>
                <w:lang w:val="sk-SK"/>
              </w:rPr>
            </w:pPr>
          </w:p>
        </w:tc>
      </w:tr>
    </w:tbl>
    <w:p w:rsidR="00F25E61" w:rsidRPr="00CB7069" w:rsidRDefault="008E1BDE" w:rsidP="00A70982">
      <w:pPr>
        <w:rPr>
          <w:lang w:val="sk-SK"/>
        </w:rPr>
      </w:pPr>
      <w:r w:rsidRPr="00CB7069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9601200</wp:posOffset>
                </wp:positionV>
                <wp:extent cx="6120765" cy="635"/>
                <wp:effectExtent l="5715" t="9525" r="7620" b="889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9FE1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2pt,756pt" to="525.15pt,7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" o:allowincell="f">
                <w10:wrap anchorx="page" anchory="page"/>
              </v:line>
            </w:pict>
          </mc:Fallback>
        </mc:AlternateContent>
      </w:r>
    </w:p>
    <w:sectPr w:rsidR="00F25E61" w:rsidRPr="00CB706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FB" w:rsidRDefault="00EB3FFB">
      <w:r>
        <w:separator/>
      </w:r>
    </w:p>
  </w:endnote>
  <w:endnote w:type="continuationSeparator" w:id="0">
    <w:p w:rsidR="00EB3FFB" w:rsidRDefault="00EB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901" w:rsidRDefault="003A2901">
    <w:pPr>
      <w:pStyle w:val="Pta"/>
      <w:jc w:val="right"/>
      <w:rPr>
        <w:sz w:val="16"/>
      </w:rPr>
    </w:pPr>
    <w:r>
      <w:rPr>
        <w:sz w:val="16"/>
      </w:rPr>
      <w:t>Declaration Handbook 2000</w:t>
    </w:r>
  </w:p>
  <w:p w:rsidR="003A2901" w:rsidRDefault="003A2901">
    <w:pPr>
      <w:pStyle w:val="Pta"/>
      <w:jc w:val="right"/>
    </w:pPr>
    <w:r>
      <w:rPr>
        <w:sz w:val="16"/>
      </w:rPr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901" w:rsidRPr="005E7B14" w:rsidRDefault="003A2901">
    <w:pPr>
      <w:pStyle w:val="Pta"/>
      <w:tabs>
        <w:tab w:val="clear" w:pos="4252"/>
        <w:tab w:val="clear" w:pos="8504"/>
      </w:tabs>
      <w:rPr>
        <w:lang w:val="sk-SK"/>
      </w:rPr>
    </w:pPr>
    <w:r w:rsidRPr="005E7B14">
      <w:rPr>
        <w:sz w:val="16"/>
        <w:lang w:val="sk-SK"/>
      </w:rPr>
      <w:t xml:space="preserve">Verzia </w:t>
    </w:r>
    <w:r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FB" w:rsidRDefault="00EB3FFB">
      <w:r>
        <w:separator/>
      </w:r>
    </w:p>
  </w:footnote>
  <w:footnote w:type="continuationSeparator" w:id="0">
    <w:p w:rsidR="00EB3FFB" w:rsidRDefault="00EB3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901" w:rsidRPr="007155FF" w:rsidRDefault="008E1BDE" w:rsidP="007155FF">
    <w:pPr>
      <w:pStyle w:val="Hlavika"/>
      <w:jc w:val="right"/>
      <w:rPr>
        <w:color w:val="FFFFFF"/>
        <w:sz w:val="4"/>
        <w:lang w:val="sk-SK"/>
      </w:rPr>
    </w:pPr>
    <w:r w:rsidRPr="007155FF">
      <w:rPr>
        <w:noProof/>
        <w:color w:val="FFFFFF"/>
        <w:sz w:val="4"/>
        <w:lang w:val="sk-SK"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328295</wp:posOffset>
              </wp:positionH>
              <wp:positionV relativeFrom="page">
                <wp:posOffset>283845</wp:posOffset>
              </wp:positionV>
              <wp:extent cx="6972300" cy="10188575"/>
              <wp:effectExtent l="13970" t="7620" r="5080" b="50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101885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8DB5F" id="Rectangle 1" o:spid="_x0000_s1026" style="position:absolute;margin-left:25.85pt;margin-top:22.35pt;width:549pt;height:802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lA7gIAADY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" filled="f">
              <w10:wrap anchorx="page" anchory="page"/>
            </v:rect>
          </w:pict>
        </mc:Fallback>
      </mc:AlternateContent>
    </w:r>
    <w:r w:rsidR="003A2901" w:rsidRPr="007155FF">
      <w:rPr>
        <w:color w:val="FFFFFF"/>
        <w:sz w:val="16"/>
        <w:szCs w:val="16"/>
        <w:lang w:val="sk-SK"/>
      </w:rPr>
      <w:t>Kromka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901" w:rsidRDefault="003A2901">
    <w:pPr>
      <w:pStyle w:val="Hlavika"/>
      <w:jc w:val="right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52642"/>
    <w:multiLevelType w:val="singleLevel"/>
    <w:tmpl w:val="DC0C3D0C"/>
    <w:lvl w:ilvl="0">
      <w:start w:val="2"/>
      <w:numFmt w:val="lowerRoman"/>
      <w:lvlText w:val="(%1)"/>
      <w:legacy w:legacy="1" w:legacySpace="0" w:legacyIndent="2160"/>
      <w:lvlJc w:val="left"/>
      <w:pPr>
        <w:ind w:left="36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82"/>
    <w:rsid w:val="0000160F"/>
    <w:rsid w:val="00012932"/>
    <w:rsid w:val="0017251B"/>
    <w:rsid w:val="00192DED"/>
    <w:rsid w:val="001E63EE"/>
    <w:rsid w:val="00207111"/>
    <w:rsid w:val="002738C1"/>
    <w:rsid w:val="00293D05"/>
    <w:rsid w:val="00315C2D"/>
    <w:rsid w:val="003A2901"/>
    <w:rsid w:val="004B46BF"/>
    <w:rsid w:val="004E580C"/>
    <w:rsid w:val="00504DBC"/>
    <w:rsid w:val="005300EC"/>
    <w:rsid w:val="005E7B14"/>
    <w:rsid w:val="006B6C57"/>
    <w:rsid w:val="006E437A"/>
    <w:rsid w:val="007155FF"/>
    <w:rsid w:val="007433BE"/>
    <w:rsid w:val="007525FB"/>
    <w:rsid w:val="00814456"/>
    <w:rsid w:val="0088613C"/>
    <w:rsid w:val="008B3BCB"/>
    <w:rsid w:val="008E1BDE"/>
    <w:rsid w:val="00952A98"/>
    <w:rsid w:val="00983DBC"/>
    <w:rsid w:val="00992510"/>
    <w:rsid w:val="009E7FC9"/>
    <w:rsid w:val="00A70982"/>
    <w:rsid w:val="00AA10F4"/>
    <w:rsid w:val="00BA6717"/>
    <w:rsid w:val="00BC01C7"/>
    <w:rsid w:val="00BE7EF9"/>
    <w:rsid w:val="00C05F9B"/>
    <w:rsid w:val="00C91CE9"/>
    <w:rsid w:val="00CB314C"/>
    <w:rsid w:val="00CB7069"/>
    <w:rsid w:val="00DE4D32"/>
    <w:rsid w:val="00DE7C2B"/>
    <w:rsid w:val="00E22392"/>
    <w:rsid w:val="00E8528D"/>
    <w:rsid w:val="00EB3FFB"/>
    <w:rsid w:val="00EC5869"/>
    <w:rsid w:val="00F25E61"/>
    <w:rsid w:val="00FA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1E813C-E7A9-44AF-8138-1DC73A3A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0982"/>
    <w:rPr>
      <w:rFonts w:ascii="Times" w:hAnsi="Times"/>
      <w:sz w:val="24"/>
      <w:lang w:val="en-GB" w:eastAsia="ja-JP"/>
    </w:rPr>
  </w:style>
  <w:style w:type="paragraph" w:styleId="Nadpis1">
    <w:name w:val="heading 1"/>
    <w:basedOn w:val="Normlny"/>
    <w:next w:val="Normlny"/>
    <w:qFormat/>
    <w:rsid w:val="00A70982"/>
    <w:pPr>
      <w:tabs>
        <w:tab w:val="left" w:pos="567"/>
        <w:tab w:val="left" w:pos="4820"/>
      </w:tabs>
      <w:spacing w:before="240"/>
      <w:jc w:val="both"/>
      <w:outlineLvl w:val="0"/>
    </w:pPr>
    <w:rPr>
      <w:b/>
      <w:caps/>
    </w:rPr>
  </w:style>
  <w:style w:type="paragraph" w:styleId="Nadpis2">
    <w:name w:val="heading 2"/>
    <w:basedOn w:val="Normlny"/>
    <w:next w:val="Normlny"/>
    <w:qFormat/>
    <w:rsid w:val="00A70982"/>
    <w:pPr>
      <w:tabs>
        <w:tab w:val="left" w:pos="567"/>
        <w:tab w:val="left" w:pos="4820"/>
      </w:tabs>
      <w:spacing w:before="120"/>
      <w:jc w:val="both"/>
      <w:outlineLvl w:val="1"/>
    </w:pPr>
    <w:rPr>
      <w:b/>
      <w:caps/>
    </w:rPr>
  </w:style>
  <w:style w:type="paragraph" w:styleId="Nadpis3">
    <w:name w:val="heading 3"/>
    <w:basedOn w:val="Normlny"/>
    <w:next w:val="Normlnysozarkami"/>
    <w:qFormat/>
    <w:rsid w:val="00A70982"/>
    <w:pPr>
      <w:ind w:left="360"/>
      <w:outlineLvl w:val="2"/>
    </w:pPr>
    <w:rPr>
      <w:rFonts w:ascii="Times New Roman" w:hAnsi="Times New Roman"/>
      <w:b/>
    </w:rPr>
  </w:style>
  <w:style w:type="paragraph" w:styleId="Nadpis4">
    <w:name w:val="heading 4"/>
    <w:basedOn w:val="Normlny"/>
    <w:next w:val="Normlnysozarkami"/>
    <w:qFormat/>
    <w:rsid w:val="00A70982"/>
    <w:pPr>
      <w:ind w:left="360"/>
      <w:outlineLvl w:val="3"/>
    </w:pPr>
    <w:rPr>
      <w:rFonts w:ascii="Times New Roman" w:hAnsi="Times New Roman"/>
      <w:u w:val="single"/>
    </w:rPr>
  </w:style>
  <w:style w:type="paragraph" w:styleId="Nadpis5">
    <w:name w:val="heading 5"/>
    <w:basedOn w:val="Normlny"/>
    <w:next w:val="Normlnysozarkami"/>
    <w:qFormat/>
    <w:rsid w:val="00A70982"/>
    <w:pPr>
      <w:ind w:left="720"/>
      <w:outlineLvl w:val="4"/>
    </w:pPr>
    <w:rPr>
      <w:rFonts w:ascii="Times New Roman" w:hAnsi="Times New Roman"/>
      <w:b/>
      <w:sz w:val="20"/>
    </w:rPr>
  </w:style>
  <w:style w:type="paragraph" w:styleId="Nadpis6">
    <w:name w:val="heading 6"/>
    <w:basedOn w:val="Normlny"/>
    <w:next w:val="Normlnysozarkami"/>
    <w:qFormat/>
    <w:rsid w:val="00A70982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dpis7">
    <w:name w:val="heading 7"/>
    <w:basedOn w:val="Normlny"/>
    <w:next w:val="Normlnysozarkami"/>
    <w:qFormat/>
    <w:rsid w:val="00A70982"/>
    <w:pPr>
      <w:ind w:left="720"/>
      <w:outlineLvl w:val="6"/>
    </w:pPr>
    <w:rPr>
      <w:rFonts w:ascii="Times New Roman" w:hAnsi="Times New Roman"/>
      <w:i/>
      <w:sz w:val="20"/>
    </w:rPr>
  </w:style>
  <w:style w:type="paragraph" w:styleId="Nadpis8">
    <w:name w:val="heading 8"/>
    <w:basedOn w:val="Normlny"/>
    <w:next w:val="Normlnysozarkami"/>
    <w:qFormat/>
    <w:rsid w:val="00A70982"/>
    <w:pPr>
      <w:ind w:left="720"/>
      <w:outlineLvl w:val="7"/>
    </w:pPr>
    <w:rPr>
      <w:rFonts w:ascii="Times New Roman" w:hAnsi="Times New Roman"/>
      <w:i/>
      <w:sz w:val="20"/>
    </w:rPr>
  </w:style>
  <w:style w:type="paragraph" w:styleId="Nadpis9">
    <w:name w:val="heading 9"/>
    <w:basedOn w:val="Normlny"/>
    <w:next w:val="Normlnysozarkami"/>
    <w:qFormat/>
    <w:rsid w:val="00A70982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sozarkami">
    <w:name w:val="Normal Indent"/>
    <w:basedOn w:val="Normlny"/>
    <w:rsid w:val="00A70982"/>
    <w:pPr>
      <w:tabs>
        <w:tab w:val="left" w:pos="4820"/>
      </w:tabs>
      <w:ind w:left="567"/>
      <w:jc w:val="both"/>
    </w:pPr>
  </w:style>
  <w:style w:type="character" w:styleId="sloriadka">
    <w:name w:val="line number"/>
    <w:basedOn w:val="Predvolenpsmoodseku"/>
    <w:rsid w:val="00A70982"/>
  </w:style>
  <w:style w:type="paragraph" w:styleId="Pta">
    <w:name w:val="footer"/>
    <w:basedOn w:val="Normlny"/>
    <w:rsid w:val="00A70982"/>
    <w:pPr>
      <w:tabs>
        <w:tab w:val="center" w:pos="4252"/>
        <w:tab w:val="right" w:pos="8504"/>
      </w:tabs>
    </w:pPr>
  </w:style>
  <w:style w:type="paragraph" w:styleId="Hlavika">
    <w:name w:val="header"/>
    <w:basedOn w:val="Normlny"/>
    <w:rsid w:val="00A70982"/>
    <w:pPr>
      <w:tabs>
        <w:tab w:val="center" w:pos="4252"/>
        <w:tab w:val="right" w:pos="8504"/>
      </w:tabs>
    </w:pPr>
  </w:style>
  <w:style w:type="paragraph" w:customStyle="1" w:styleId="Indent1">
    <w:name w:val="Indent 1"/>
    <w:basedOn w:val="Normlny"/>
    <w:rsid w:val="00A70982"/>
    <w:pPr>
      <w:spacing w:before="120"/>
      <w:ind w:left="720" w:hanging="720"/>
      <w:jc w:val="both"/>
    </w:pPr>
  </w:style>
  <w:style w:type="paragraph" w:customStyle="1" w:styleId="Indent2">
    <w:name w:val="Indent 2"/>
    <w:basedOn w:val="Indent1"/>
    <w:rsid w:val="00A70982"/>
    <w:pPr>
      <w:ind w:left="1440"/>
    </w:pPr>
  </w:style>
  <w:style w:type="paragraph" w:customStyle="1" w:styleId="Indent3">
    <w:name w:val="Indent 3"/>
    <w:basedOn w:val="Indent2"/>
    <w:rsid w:val="00A70982"/>
    <w:pPr>
      <w:ind w:left="2160"/>
    </w:pPr>
  </w:style>
  <w:style w:type="paragraph" w:customStyle="1" w:styleId="abbrevations">
    <w:name w:val="abbrevations"/>
    <w:basedOn w:val="Normlny"/>
    <w:rsid w:val="00A70982"/>
    <w:pPr>
      <w:ind w:left="3402" w:hanging="2694"/>
    </w:pPr>
    <w:rPr>
      <w:sz w:val="20"/>
    </w:rPr>
  </w:style>
  <w:style w:type="paragraph" w:styleId="Nzov">
    <w:name w:val="Title"/>
    <w:basedOn w:val="Normlny"/>
    <w:qFormat/>
    <w:rsid w:val="00A70982"/>
    <w:pPr>
      <w:jc w:val="center"/>
    </w:pPr>
    <w:rPr>
      <w:b/>
    </w:rPr>
  </w:style>
  <w:style w:type="paragraph" w:customStyle="1" w:styleId="HangingIndent">
    <w:name w:val="Hanging Indent"/>
    <w:basedOn w:val="Normlny"/>
    <w:rsid w:val="00A70982"/>
    <w:pPr>
      <w:tabs>
        <w:tab w:val="left" w:pos="567"/>
        <w:tab w:val="left" w:pos="4820"/>
      </w:tabs>
      <w:spacing w:before="120"/>
      <w:ind w:left="720" w:hanging="720"/>
      <w:jc w:val="both"/>
    </w:pPr>
  </w:style>
  <w:style w:type="paragraph" w:customStyle="1" w:styleId="Subject">
    <w:name w:val="Subject"/>
    <w:basedOn w:val="Normlny"/>
    <w:rsid w:val="00A70982"/>
    <w:pPr>
      <w:tabs>
        <w:tab w:val="left" w:pos="4820"/>
      </w:tabs>
      <w:spacing w:before="60" w:after="60"/>
    </w:pPr>
    <w:rPr>
      <w:sz w:val="20"/>
    </w:rPr>
  </w:style>
  <w:style w:type="paragraph" w:customStyle="1" w:styleId="IndentHanging">
    <w:name w:val="Indent Hanging"/>
    <w:basedOn w:val="Normlny"/>
    <w:rsid w:val="00A70982"/>
    <w:pPr>
      <w:tabs>
        <w:tab w:val="left" w:pos="4820"/>
      </w:tabs>
      <w:ind w:left="1134" w:hanging="567"/>
      <w:jc w:val="both"/>
    </w:pPr>
  </w:style>
  <w:style w:type="paragraph" w:styleId="Dtum">
    <w:name w:val="Date"/>
    <w:basedOn w:val="Normlny"/>
    <w:rsid w:val="00A70982"/>
    <w:pPr>
      <w:tabs>
        <w:tab w:val="left" w:pos="4820"/>
      </w:tabs>
      <w:spacing w:before="60" w:after="60"/>
    </w:pPr>
    <w:rPr>
      <w:sz w:val="20"/>
    </w:rPr>
  </w:style>
  <w:style w:type="paragraph" w:customStyle="1" w:styleId="3cmindent">
    <w:name w:val="3cmindent"/>
    <w:basedOn w:val="Normlny"/>
    <w:rsid w:val="00A70982"/>
    <w:pPr>
      <w:tabs>
        <w:tab w:val="left" w:pos="4820"/>
      </w:tabs>
      <w:spacing w:before="120"/>
      <w:ind w:left="1701" w:hanging="1701"/>
      <w:jc w:val="both"/>
    </w:pPr>
  </w:style>
  <w:style w:type="paragraph" w:customStyle="1" w:styleId="IndentNormal">
    <w:name w:val="Indent Normal"/>
    <w:basedOn w:val="Normlny"/>
    <w:rsid w:val="00A70982"/>
    <w:pPr>
      <w:tabs>
        <w:tab w:val="left" w:pos="567"/>
        <w:tab w:val="left" w:pos="4820"/>
      </w:tabs>
      <w:spacing w:before="120"/>
      <w:jc w:val="both"/>
    </w:pPr>
    <w:rPr>
      <w:b/>
    </w:rPr>
  </w:style>
  <w:style w:type="paragraph" w:customStyle="1" w:styleId="Indent">
    <w:name w:val="Indent"/>
    <w:basedOn w:val="Normlny"/>
    <w:rsid w:val="00A70982"/>
    <w:pPr>
      <w:tabs>
        <w:tab w:val="left" w:pos="1720"/>
      </w:tabs>
      <w:spacing w:before="120" w:line="240" w:lineRule="atLeast"/>
      <w:ind w:left="1120" w:hanging="561"/>
      <w:jc w:val="both"/>
    </w:pPr>
    <w:rPr>
      <w:rFonts w:ascii="Helvetica" w:hAnsi="Helvetica"/>
      <w:color w:val="000000"/>
      <w:sz w:val="22"/>
      <w:lang w:val="en-US"/>
    </w:rPr>
  </w:style>
  <w:style w:type="paragraph" w:customStyle="1" w:styleId="ToFax">
    <w:name w:val="ToFax"/>
    <w:basedOn w:val="Normlny"/>
    <w:rsid w:val="00A70982"/>
    <w:rPr>
      <w:rFonts w:ascii="Times New Roman" w:hAnsi="Times New Roman"/>
      <w:sz w:val="28"/>
    </w:rPr>
  </w:style>
  <w:style w:type="paragraph" w:customStyle="1" w:styleId="Document">
    <w:name w:val="Document"/>
    <w:basedOn w:val="Normlny"/>
    <w:rsid w:val="00A70982"/>
    <w:pPr>
      <w:jc w:val="center"/>
    </w:pPr>
    <w:rPr>
      <w:rFonts w:ascii="Courier" w:hAnsi="Courier"/>
    </w:rPr>
  </w:style>
  <w:style w:type="paragraph" w:customStyle="1" w:styleId="DocInit">
    <w:name w:val="Doc Init"/>
    <w:basedOn w:val="Normlny"/>
    <w:rsid w:val="00A70982"/>
    <w:rPr>
      <w:rFonts w:ascii="Courier" w:hAnsi="Courier"/>
    </w:rPr>
  </w:style>
  <w:style w:type="paragraph" w:customStyle="1" w:styleId="Indent4">
    <w:name w:val="Indent 4"/>
    <w:basedOn w:val="Indent3"/>
    <w:rsid w:val="00A70982"/>
    <w:pPr>
      <w:ind w:left="2410" w:hanging="284"/>
    </w:pPr>
  </w:style>
  <w:style w:type="paragraph" w:customStyle="1" w:styleId="TableContents">
    <w:name w:val="TableContents"/>
    <w:basedOn w:val="Normlny"/>
    <w:rsid w:val="00A70982"/>
    <w:pPr>
      <w:spacing w:before="120"/>
      <w:ind w:left="1701" w:hanging="1701"/>
      <w:jc w:val="both"/>
    </w:pPr>
  </w:style>
  <w:style w:type="paragraph" w:customStyle="1" w:styleId="TCAppendices">
    <w:name w:val="TCAppendices"/>
    <w:basedOn w:val="Normlny"/>
    <w:rsid w:val="00A70982"/>
    <w:pPr>
      <w:spacing w:before="120"/>
      <w:ind w:left="3402" w:hanging="1701"/>
      <w:jc w:val="both"/>
    </w:pPr>
  </w:style>
  <w:style w:type="paragraph" w:customStyle="1" w:styleId="DFTitle">
    <w:name w:val="DFTitle"/>
    <w:basedOn w:val="Normlny"/>
    <w:rsid w:val="00A70982"/>
    <w:pPr>
      <w:ind w:left="1418" w:right="14" w:hanging="1418"/>
      <w:jc w:val="both"/>
    </w:pPr>
    <w:rPr>
      <w:b/>
    </w:rPr>
  </w:style>
  <w:style w:type="paragraph" w:customStyle="1" w:styleId="1indent">
    <w:name w:val="1+indent"/>
    <w:basedOn w:val="Normlny"/>
    <w:rsid w:val="00A70982"/>
    <w:pPr>
      <w:spacing w:before="120"/>
      <w:ind w:left="1985" w:hanging="1276"/>
      <w:jc w:val="both"/>
    </w:pPr>
  </w:style>
  <w:style w:type="paragraph" w:customStyle="1" w:styleId="NormalDF">
    <w:name w:val="Normal DF"/>
    <w:basedOn w:val="Normlny"/>
    <w:rsid w:val="00A70982"/>
    <w:pPr>
      <w:spacing w:before="120"/>
      <w:ind w:left="284"/>
      <w:jc w:val="both"/>
    </w:pPr>
  </w:style>
  <w:style w:type="paragraph" w:customStyle="1" w:styleId="NormalDF0">
    <w:name w:val="NormalDF"/>
    <w:basedOn w:val="NormalDF"/>
    <w:rsid w:val="00A70982"/>
  </w:style>
  <w:style w:type="paragraph" w:customStyle="1" w:styleId="TableNormal">
    <w:name w:val="TableNormal"/>
    <w:basedOn w:val="Normlny"/>
    <w:rsid w:val="00A70982"/>
    <w:pPr>
      <w:spacing w:before="120"/>
    </w:pPr>
  </w:style>
  <w:style w:type="paragraph" w:customStyle="1" w:styleId="Indent20">
    <w:name w:val="Indent2"/>
    <w:basedOn w:val="Indent10"/>
    <w:rsid w:val="00A70982"/>
    <w:pPr>
      <w:ind w:left="1440"/>
    </w:pPr>
  </w:style>
  <w:style w:type="paragraph" w:customStyle="1" w:styleId="Indent10">
    <w:name w:val="Indent1"/>
    <w:basedOn w:val="Normlny"/>
    <w:rsid w:val="00A70982"/>
    <w:pPr>
      <w:ind w:left="720" w:hanging="720"/>
    </w:pPr>
  </w:style>
  <w:style w:type="paragraph" w:customStyle="1" w:styleId="Chapter">
    <w:name w:val="Chapter"/>
    <w:basedOn w:val="Normlny"/>
    <w:rsid w:val="00A70982"/>
    <w:pPr>
      <w:tabs>
        <w:tab w:val="left" w:pos="567"/>
        <w:tab w:val="left" w:pos="1134"/>
        <w:tab w:val="left" w:pos="1701"/>
        <w:tab w:val="left" w:pos="2268"/>
      </w:tabs>
      <w:spacing w:before="120" w:line="360" w:lineRule="atLeast"/>
      <w:jc w:val="both"/>
    </w:pPr>
    <w:rPr>
      <w:b/>
      <w:cap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mhsr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Kromka</dc:creator>
  <cp:keywords/>
  <cp:lastModifiedBy>Tobiasova Michaela</cp:lastModifiedBy>
  <cp:revision>2</cp:revision>
  <cp:lastPrinted>2010-05-11T10:29:00Z</cp:lastPrinted>
  <dcterms:created xsi:type="dcterms:W3CDTF">2020-07-03T10:32:00Z</dcterms:created>
  <dcterms:modified xsi:type="dcterms:W3CDTF">2020-07-03T10:32:00Z</dcterms:modified>
</cp:coreProperties>
</file>