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E" w:rsidRDefault="003B1F5E" w:rsidP="003B1F5E">
      <w:pPr>
        <w:pStyle w:val="ti-grseq-1"/>
        <w:spacing w:before="0" w:beforeAutospacing="0" w:after="0" w:afterAutospacing="0"/>
        <w:jc w:val="center"/>
        <w:rPr>
          <w:rStyle w:val="bold"/>
          <w:b/>
        </w:rPr>
      </w:pPr>
      <w:r w:rsidRPr="003B1F5E">
        <w:rPr>
          <w:rStyle w:val="bold"/>
          <w:b/>
        </w:rPr>
        <w:t xml:space="preserve">DECLARATION OF NON-EXISTENCE </w:t>
      </w:r>
    </w:p>
    <w:p w:rsidR="003B1F5E" w:rsidRDefault="003B1F5E" w:rsidP="003B1F5E">
      <w:pPr>
        <w:pStyle w:val="ti-grseq-1"/>
        <w:spacing w:before="0" w:beforeAutospacing="0" w:after="0" w:afterAutospacing="0"/>
        <w:jc w:val="center"/>
        <w:rPr>
          <w:rStyle w:val="bold"/>
          <w:b/>
        </w:rPr>
      </w:pPr>
      <w:r w:rsidRPr="003B1F5E">
        <w:rPr>
          <w:rStyle w:val="bold"/>
          <w:b/>
        </w:rPr>
        <w:t>OF AN EXCLUSIVE TRADING AGREEMENT</w:t>
      </w:r>
    </w:p>
    <w:p w:rsidR="003B1F5E" w:rsidRPr="003B1F5E" w:rsidRDefault="003B1F5E" w:rsidP="003B1F5E">
      <w:pPr>
        <w:pStyle w:val="ti-grseq-1"/>
        <w:spacing w:before="0" w:beforeAutospacing="0" w:after="0" w:afterAutospacing="0"/>
        <w:jc w:val="center"/>
      </w:pPr>
      <w:bookmarkStart w:id="0" w:name="_GoBack"/>
      <w:bookmarkEnd w:id="0"/>
    </w:p>
    <w:p w:rsidR="003B1F5E" w:rsidRDefault="003B1F5E" w:rsidP="003B1F5E">
      <w:pPr>
        <w:pStyle w:val="normal"/>
      </w:pPr>
      <w:proofErr w:type="spellStart"/>
      <w:r>
        <w:t>Name</w:t>
      </w:r>
      <w:proofErr w:type="spellEnd"/>
      <w:r>
        <w:t>:</w:t>
      </w:r>
    </w:p>
    <w:p w:rsidR="003B1F5E" w:rsidRDefault="003B1F5E" w:rsidP="003B1F5E">
      <w:pPr>
        <w:pStyle w:val="normal"/>
      </w:pPr>
      <w:proofErr w:type="spellStart"/>
      <w:r>
        <w:t>Address</w:t>
      </w:r>
      <w:proofErr w:type="spellEnd"/>
      <w:r>
        <w:t>:</w:t>
      </w:r>
    </w:p>
    <w:p w:rsidR="003B1F5E" w:rsidRDefault="003B1F5E" w:rsidP="003B1F5E">
      <w:pPr>
        <w:pStyle w:val="normal"/>
      </w:pPr>
      <w:r>
        <w:t>Tel./Fax:</w:t>
      </w:r>
    </w:p>
    <w:p w:rsidR="003B1F5E" w:rsidRDefault="003B1F5E" w:rsidP="003B1F5E">
      <w:pPr>
        <w:pStyle w:val="normal"/>
      </w:pPr>
      <w:r>
        <w:t>E-mail:</w:t>
      </w:r>
    </w:p>
    <w:p w:rsidR="003B1F5E" w:rsidRDefault="003B1F5E" w:rsidP="003B1F5E">
      <w:pPr>
        <w:pStyle w:val="normal"/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signatory</w:t>
      </w:r>
      <w:proofErr w:type="spellEnd"/>
      <w:r>
        <w:t>:</w:t>
      </w:r>
    </w:p>
    <w:p w:rsidR="003B1F5E" w:rsidRDefault="003B1F5E" w:rsidP="003B1F5E">
      <w:pPr>
        <w:pStyle w:val="normal"/>
      </w:pPr>
      <w:r>
        <w:t xml:space="preserve">I </w:t>
      </w:r>
      <w:proofErr w:type="spellStart"/>
      <w:r>
        <w:t>herewith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, on </w:t>
      </w:r>
      <w:proofErr w:type="spellStart"/>
      <w:r>
        <w:t>behalf</w:t>
      </w:r>
      <w:proofErr w:type="spellEnd"/>
      <w:r>
        <w:t xml:space="preserve"> of (</w:t>
      </w:r>
      <w:proofErr w:type="spellStart"/>
      <w:r>
        <w:t>company's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product</w:t>
      </w:r>
      <w:proofErr w:type="spellEnd"/>
      <w:r>
        <w:t>(s)</w:t>
      </w:r>
    </w:p>
    <w:p w:rsidR="003B1F5E" w:rsidRDefault="003B1F5E" w:rsidP="003B1F5E">
      <w:pPr>
        <w:pStyle w:val="normal"/>
      </w:pPr>
      <w:r>
        <w:t>(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>(s))</w:t>
      </w:r>
    </w:p>
    <w:p w:rsidR="003B1F5E" w:rsidRDefault="003B1F5E" w:rsidP="003B1F5E">
      <w:pPr>
        <w:pStyle w:val="normal"/>
      </w:pPr>
      <w:proofErr w:type="spellStart"/>
      <w:r>
        <w:t>is</w:t>
      </w:r>
      <w:proofErr w:type="spellEnd"/>
      <w:r>
        <w:t xml:space="preserve">/are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trading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:rsidR="003B1F5E" w:rsidRDefault="003B1F5E" w:rsidP="003B1F5E">
      <w:pPr>
        <w:pStyle w:val="normal"/>
      </w:pPr>
      <w:r>
        <w:t>(</w:t>
      </w:r>
      <w:proofErr w:type="spellStart"/>
      <w:r>
        <w:t>Signature</w:t>
      </w:r>
      <w:proofErr w:type="spellEnd"/>
      <w:r>
        <w:t xml:space="preserve">, </w:t>
      </w:r>
      <w:proofErr w:type="spellStart"/>
      <w:r>
        <w:t>date</w:t>
      </w:r>
      <w:proofErr w:type="spellEnd"/>
      <w:r>
        <w:t>)</w:t>
      </w:r>
    </w:p>
    <w:p w:rsidR="00253A9B" w:rsidRDefault="00253A9B"/>
    <w:sectPr w:rsidR="00253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5E"/>
    <w:rsid w:val="00253A9B"/>
    <w:rsid w:val="003B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8677"/>
  <w15:chartTrackingRefBased/>
  <w15:docId w15:val="{1740238E-1791-40BF-9284-63C15646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-grseq-1">
    <w:name w:val="ti-grseq-1"/>
    <w:basedOn w:val="Normlny"/>
    <w:rsid w:val="003B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ld">
    <w:name w:val="bold"/>
    <w:basedOn w:val="Predvolenpsmoodseku"/>
    <w:rsid w:val="003B1F5E"/>
  </w:style>
  <w:style w:type="character" w:styleId="Hypertextovprepojenie">
    <w:name w:val="Hyperlink"/>
    <w:basedOn w:val="Predvolenpsmoodseku"/>
    <w:uiPriority w:val="99"/>
    <w:semiHidden/>
    <w:unhideWhenUsed/>
    <w:rsid w:val="003B1F5E"/>
    <w:rPr>
      <w:color w:val="0000FF"/>
      <w:u w:val="single"/>
    </w:rPr>
  </w:style>
  <w:style w:type="character" w:customStyle="1" w:styleId="super">
    <w:name w:val="super"/>
    <w:basedOn w:val="Predvolenpsmoodseku"/>
    <w:rsid w:val="003B1F5E"/>
  </w:style>
  <w:style w:type="paragraph" w:customStyle="1" w:styleId="normal">
    <w:name w:val="normal"/>
    <w:basedOn w:val="Normlny"/>
    <w:rsid w:val="003B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Ministerstvo hospodárstva Slovenskej republiky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Jesensky Branislav</dc:creator>
  <cp:keywords/>
  <dc:description/>
  <cp:lastModifiedBy>Jesensky Branislav</cp:lastModifiedBy>
  <cp:revision>1</cp:revision>
  <dcterms:created xsi:type="dcterms:W3CDTF">2019-05-28T10:38:00Z</dcterms:created>
  <dcterms:modified xsi:type="dcterms:W3CDTF">2019-05-28T10:40:00Z</dcterms:modified>
</cp:coreProperties>
</file>