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74EDB" w:rsidRPr="002E32C0" w:rsidTr="007B71A4">
        <w:trPr>
          <w:trHeight w:val="566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413E9A" w:rsidP="00413E9A">
            <w:pPr>
              <w:jc w:val="center"/>
              <w:rPr>
                <w:sz w:val="24"/>
                <w:szCs w:val="24"/>
              </w:rPr>
            </w:pPr>
            <w:r w:rsidRPr="002E32C0">
              <w:rPr>
                <w:b/>
                <w:sz w:val="28"/>
                <w:szCs w:val="24"/>
              </w:rPr>
              <w:t>Analýza v</w:t>
            </w:r>
            <w:r w:rsidR="00374EDB" w:rsidRPr="002E32C0">
              <w:rPr>
                <w:b/>
                <w:sz w:val="28"/>
                <w:szCs w:val="24"/>
              </w:rPr>
              <w:t>plyv</w:t>
            </w:r>
            <w:r w:rsidRPr="002E32C0">
              <w:rPr>
                <w:b/>
                <w:sz w:val="28"/>
                <w:szCs w:val="24"/>
              </w:rPr>
              <w:t>ov</w:t>
            </w:r>
            <w:r w:rsidR="00374EDB" w:rsidRPr="002E32C0">
              <w:rPr>
                <w:b/>
                <w:sz w:val="28"/>
                <w:szCs w:val="24"/>
              </w:rPr>
              <w:t xml:space="preserve"> na životné prostredie</w:t>
            </w:r>
          </w:p>
        </w:tc>
      </w:tr>
      <w:tr w:rsidR="00374EDB" w:rsidRPr="002E32C0" w:rsidTr="007B71A4">
        <w:trPr>
          <w:trHeight w:val="688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374EDB" w:rsidP="007B71A4">
            <w:pPr>
              <w:rPr>
                <w:i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5.1 Ktoré zložky životného prostredia (najmä ovzdušie, voda, horniny, pôda, organizmy) budú predkladaným materiálom ovplyvnené a aký bude ich vplyv ?</w:t>
            </w:r>
          </w:p>
        </w:tc>
      </w:tr>
      <w:tr w:rsidR="00374EDB" w:rsidRPr="002E32C0" w:rsidTr="007B71A4">
        <w:trPr>
          <w:trHeight w:val="995"/>
        </w:trPr>
        <w:tc>
          <w:tcPr>
            <w:tcW w:w="9212" w:type="dxa"/>
          </w:tcPr>
          <w:p w:rsidR="00374EDB" w:rsidRPr="002E32C0" w:rsidRDefault="00374EDB" w:rsidP="007B71A4">
            <w:pPr>
              <w:jc w:val="both"/>
              <w:rPr>
                <w:i/>
                <w:sz w:val="24"/>
                <w:szCs w:val="24"/>
              </w:rPr>
            </w:pPr>
            <w:r w:rsidRPr="002E32C0">
              <w:rPr>
                <w:i/>
                <w:sz w:val="24"/>
                <w:szCs w:val="24"/>
              </w:rPr>
              <w:t>Typ, veľkosť a rozsah vplyvu</w:t>
            </w:r>
            <w:bookmarkStart w:id="0" w:name="_GoBack"/>
            <w:bookmarkEnd w:id="0"/>
          </w:p>
        </w:tc>
      </w:tr>
      <w:tr w:rsidR="00374EDB" w:rsidRPr="002E32C0" w:rsidTr="007B71A4">
        <w:trPr>
          <w:trHeight w:val="404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 xml:space="preserve">5.2 Bude mať predkladaný materiál vplyv na chránené územia a ak áno, aký? </w:t>
            </w:r>
          </w:p>
        </w:tc>
      </w:tr>
      <w:tr w:rsidR="00374EDB" w:rsidRPr="002E32C0" w:rsidTr="007B71A4">
        <w:trPr>
          <w:trHeight w:val="987"/>
        </w:trPr>
        <w:tc>
          <w:tcPr>
            <w:tcW w:w="9212" w:type="dxa"/>
          </w:tcPr>
          <w:p w:rsidR="00374EDB" w:rsidRPr="002E32C0" w:rsidRDefault="00374EDB" w:rsidP="007B71A4">
            <w:pPr>
              <w:jc w:val="both"/>
              <w:rPr>
                <w:i/>
                <w:sz w:val="24"/>
                <w:szCs w:val="24"/>
              </w:rPr>
            </w:pPr>
            <w:r w:rsidRPr="002E32C0">
              <w:rPr>
                <w:i/>
                <w:sz w:val="24"/>
                <w:szCs w:val="24"/>
              </w:rPr>
              <w:t>Typ, veľkosť a rozsah vplyvu</w:t>
            </w:r>
          </w:p>
        </w:tc>
      </w:tr>
      <w:tr w:rsidR="00374EDB" w:rsidRPr="002E32C0" w:rsidTr="007B71A4">
        <w:trPr>
          <w:trHeight w:val="698"/>
        </w:trPr>
        <w:tc>
          <w:tcPr>
            <w:tcW w:w="9212" w:type="dxa"/>
            <w:shd w:val="clear" w:color="auto" w:fill="D9D9D9"/>
            <w:vAlign w:val="center"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5.3 Bude mať predkladaný materiál vplyvy na životné prostredie presahujúce štátne hranice? (ktoré zložky a ako budú najviac ovplyvnené)?</w:t>
            </w:r>
          </w:p>
        </w:tc>
      </w:tr>
      <w:tr w:rsidR="00374EDB" w:rsidRPr="002E32C0" w:rsidTr="007B71A4">
        <w:trPr>
          <w:trHeight w:val="969"/>
        </w:trPr>
        <w:tc>
          <w:tcPr>
            <w:tcW w:w="9212" w:type="dxa"/>
          </w:tcPr>
          <w:p w:rsidR="00374EDB" w:rsidRPr="002E32C0" w:rsidRDefault="00374EDB" w:rsidP="007B71A4">
            <w:pPr>
              <w:jc w:val="both"/>
              <w:rPr>
                <w:b/>
                <w:sz w:val="24"/>
                <w:szCs w:val="24"/>
              </w:rPr>
            </w:pPr>
            <w:r w:rsidRPr="002E32C0">
              <w:rPr>
                <w:i/>
                <w:sz w:val="24"/>
                <w:szCs w:val="24"/>
              </w:rPr>
              <w:t>Typ, veľkosť a rozsah vplyvu</w:t>
            </w:r>
          </w:p>
        </w:tc>
      </w:tr>
      <w:tr w:rsidR="00374EDB" w:rsidRPr="002E32C0" w:rsidTr="007B71A4">
        <w:trPr>
          <w:trHeight w:val="713"/>
        </w:trPr>
        <w:tc>
          <w:tcPr>
            <w:tcW w:w="9212" w:type="dxa"/>
            <w:shd w:val="clear" w:color="auto" w:fill="D9D9D9"/>
            <w:vAlign w:val="center"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5.4 Aké opatrenia budú prijaté na zmiernenie negatívneho vplyvu na životné prostredie?</w:t>
            </w:r>
          </w:p>
        </w:tc>
      </w:tr>
      <w:tr w:rsidR="00374EDB" w:rsidRPr="002E32C0" w:rsidTr="007B71A4">
        <w:trPr>
          <w:trHeight w:val="979"/>
        </w:trPr>
        <w:tc>
          <w:tcPr>
            <w:tcW w:w="9212" w:type="dxa"/>
            <w:shd w:val="clear" w:color="auto" w:fill="FFFFFF"/>
          </w:tcPr>
          <w:p w:rsidR="00374EDB" w:rsidRPr="002E32C0" w:rsidRDefault="00374EDB" w:rsidP="007B71A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374EDB" w:rsidRPr="002E32C0" w:rsidRDefault="00374EDB" w:rsidP="00374EDB">
      <w:pPr>
        <w:jc w:val="center"/>
        <w:rPr>
          <w:b/>
          <w:bCs/>
          <w:sz w:val="28"/>
          <w:szCs w:val="28"/>
        </w:rPr>
      </w:pPr>
    </w:p>
    <w:p w:rsidR="00374EDB" w:rsidRPr="002E32C0" w:rsidRDefault="00374EDB" w:rsidP="00374EDB">
      <w:pPr>
        <w:jc w:val="center"/>
        <w:rPr>
          <w:b/>
          <w:sz w:val="28"/>
          <w:szCs w:val="28"/>
        </w:rPr>
      </w:pPr>
      <w:r w:rsidRPr="002E32C0">
        <w:rPr>
          <w:b/>
          <w:bCs/>
          <w:sz w:val="28"/>
          <w:szCs w:val="28"/>
        </w:rPr>
        <w:br w:type="page"/>
      </w:r>
      <w:r w:rsidRPr="002E32C0">
        <w:rPr>
          <w:b/>
          <w:sz w:val="28"/>
          <w:szCs w:val="28"/>
        </w:rPr>
        <w:lastRenderedPageBreak/>
        <w:t>Metodický postup pre analýzu vplyvov na životné prostredie</w:t>
      </w:r>
    </w:p>
    <w:p w:rsidR="00374EDB" w:rsidRPr="002E32C0" w:rsidRDefault="00374EDB" w:rsidP="00374EDB">
      <w:pPr>
        <w:rPr>
          <w:b/>
          <w:sz w:val="24"/>
          <w:szCs w:val="24"/>
        </w:rPr>
      </w:pPr>
    </w:p>
    <w:p w:rsidR="00374EDB" w:rsidRPr="002E32C0" w:rsidRDefault="00374EDB" w:rsidP="00374EDB">
      <w:pPr>
        <w:ind w:firstLine="720"/>
        <w:jc w:val="both"/>
        <w:rPr>
          <w:sz w:val="24"/>
          <w:szCs w:val="24"/>
        </w:rPr>
      </w:pPr>
      <w:r w:rsidRPr="002E32C0">
        <w:rPr>
          <w:sz w:val="24"/>
          <w:szCs w:val="24"/>
        </w:rPr>
        <w:t>Najvýznamnejšou časťou v procese posudzovania vplyvov</w:t>
      </w:r>
      <w:r w:rsidRPr="002E32C0">
        <w:rPr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>na životné prostredie je posudzovanie vplyvov na jednotlivé zložky životného prostredia, chránené územia, najmä navrhované chránené vtáčie územia, územia európskeho významu a súvislú európsku sústavu chránených území (</w:t>
      </w:r>
      <w:proofErr w:type="spellStart"/>
      <w:r w:rsidRPr="002E32C0">
        <w:rPr>
          <w:sz w:val="24"/>
          <w:szCs w:val="24"/>
        </w:rPr>
        <w:t>Natura</w:t>
      </w:r>
      <w:proofErr w:type="spellEnd"/>
      <w:r w:rsidRPr="002E32C0">
        <w:rPr>
          <w:sz w:val="24"/>
          <w:szCs w:val="24"/>
        </w:rPr>
        <w:t xml:space="preserve"> 2000). Pri posudzovaní vplyvov sa predovšetkým hodnotia závažné vplyvy, ktoré sa podieľajú na zmene kvality životného prostredia vplyvom implementácie predkladaného materiálu. </w:t>
      </w:r>
    </w:p>
    <w:p w:rsidR="00374EDB" w:rsidRPr="002E32C0" w:rsidRDefault="00374EDB" w:rsidP="00374EDB">
      <w:pPr>
        <w:ind w:firstLine="567"/>
        <w:jc w:val="both"/>
        <w:rPr>
          <w:sz w:val="24"/>
          <w:szCs w:val="24"/>
        </w:rPr>
      </w:pPr>
    </w:p>
    <w:p w:rsidR="00374EDB" w:rsidRPr="002E32C0" w:rsidRDefault="00374EDB" w:rsidP="00374EDB">
      <w:pPr>
        <w:jc w:val="both"/>
        <w:rPr>
          <w:b/>
          <w:iCs/>
          <w:sz w:val="24"/>
          <w:szCs w:val="24"/>
        </w:rPr>
      </w:pPr>
      <w:r w:rsidRPr="002E32C0">
        <w:rPr>
          <w:b/>
          <w:iCs/>
          <w:sz w:val="24"/>
          <w:szCs w:val="24"/>
          <w:u w:val="single"/>
        </w:rPr>
        <w:t>Rozlišujeme nasledujúce typy vplyvov</w:t>
      </w:r>
      <w:r w:rsidRPr="002E32C0">
        <w:rPr>
          <w:b/>
          <w:iCs/>
          <w:sz w:val="24"/>
          <w:szCs w:val="24"/>
        </w:rPr>
        <w:t xml:space="preserve">: </w:t>
      </w:r>
    </w:p>
    <w:p w:rsidR="00374EDB" w:rsidRPr="002E32C0" w:rsidRDefault="00374EDB" w:rsidP="00374EDB">
      <w:pPr>
        <w:jc w:val="both"/>
        <w:rPr>
          <w:b/>
          <w:iCs/>
          <w:sz w:val="24"/>
          <w:szCs w:val="24"/>
        </w:rPr>
      </w:pPr>
    </w:p>
    <w:p w:rsidR="00374EDB" w:rsidRPr="002E32C0" w:rsidRDefault="00374EDB" w:rsidP="00374EDB">
      <w:pPr>
        <w:numPr>
          <w:ilvl w:val="0"/>
          <w:numId w:val="5"/>
        </w:numPr>
        <w:jc w:val="both"/>
        <w:rPr>
          <w:rFonts w:eastAsia="Arial Unicode MS"/>
          <w:sz w:val="24"/>
          <w:szCs w:val="24"/>
        </w:rPr>
      </w:pPr>
      <w:r w:rsidRPr="002E32C0">
        <w:rPr>
          <w:rFonts w:eastAsia="Arial Unicode MS"/>
          <w:iCs/>
          <w:sz w:val="24"/>
          <w:szCs w:val="24"/>
        </w:rPr>
        <w:t>priamy environmentálny vplyv</w:t>
      </w:r>
      <w:r w:rsidRPr="002E32C0">
        <w:rPr>
          <w:rFonts w:eastAsia="Arial Unicode MS"/>
          <w:sz w:val="24"/>
          <w:szCs w:val="24"/>
        </w:rPr>
        <w:t xml:space="preserve"> je zmena v životnom prostredí, ktorá je vyvolaná bezprostredným uplatňovaním</w:t>
      </w:r>
      <w:r w:rsidRPr="002E32C0">
        <w:rPr>
          <w:sz w:val="24"/>
          <w:szCs w:val="24"/>
        </w:rPr>
        <w:t xml:space="preserve"> predkladaného materiálu</w:t>
      </w:r>
      <w:r w:rsidRPr="002E32C0">
        <w:rPr>
          <w:rFonts w:eastAsia="Arial Unicode MS"/>
          <w:sz w:val="24"/>
          <w:szCs w:val="24"/>
        </w:rPr>
        <w:t xml:space="preserve">, </w:t>
      </w:r>
    </w:p>
    <w:p w:rsidR="00374EDB" w:rsidRPr="002E32C0" w:rsidRDefault="00374EDB" w:rsidP="00374EDB">
      <w:pPr>
        <w:numPr>
          <w:ilvl w:val="0"/>
          <w:numId w:val="3"/>
        </w:numPr>
        <w:jc w:val="both"/>
        <w:outlineLvl w:val="0"/>
        <w:rPr>
          <w:sz w:val="24"/>
          <w:szCs w:val="24"/>
        </w:rPr>
      </w:pPr>
      <w:r w:rsidRPr="002E32C0">
        <w:rPr>
          <w:rFonts w:eastAsia="Arial Unicode MS"/>
          <w:iCs/>
          <w:sz w:val="24"/>
          <w:szCs w:val="24"/>
        </w:rPr>
        <w:t>sekundárny alebo nepriamy environmentálny vplyv</w:t>
      </w:r>
      <w:r w:rsidRPr="002E32C0">
        <w:rPr>
          <w:rFonts w:eastAsia="Arial Unicode MS"/>
          <w:b/>
          <w:sz w:val="24"/>
          <w:szCs w:val="24"/>
        </w:rPr>
        <w:t xml:space="preserve"> </w:t>
      </w:r>
      <w:r w:rsidRPr="002E32C0">
        <w:rPr>
          <w:rFonts w:eastAsia="Arial Unicode MS"/>
          <w:sz w:val="24"/>
          <w:szCs w:val="24"/>
        </w:rPr>
        <w:t xml:space="preserve">je zmena prvku životného prostredia spôsobená zmenou iného prvku, </w:t>
      </w:r>
    </w:p>
    <w:p w:rsidR="00374EDB" w:rsidRPr="002E32C0" w:rsidRDefault="00374EDB" w:rsidP="00374EDB">
      <w:pPr>
        <w:numPr>
          <w:ilvl w:val="0"/>
          <w:numId w:val="3"/>
        </w:numPr>
        <w:jc w:val="both"/>
        <w:outlineLvl w:val="0"/>
        <w:rPr>
          <w:sz w:val="24"/>
          <w:szCs w:val="24"/>
        </w:rPr>
      </w:pPr>
      <w:r w:rsidRPr="002E32C0">
        <w:rPr>
          <w:rFonts w:eastAsia="Arial Unicode MS"/>
          <w:iCs/>
          <w:sz w:val="24"/>
          <w:szCs w:val="24"/>
        </w:rPr>
        <w:t>kumulatívny vplyv</w:t>
      </w:r>
      <w:r w:rsidRPr="002E32C0">
        <w:rPr>
          <w:rFonts w:eastAsia="Arial Unicode MS"/>
          <w:b/>
          <w:sz w:val="24"/>
          <w:szCs w:val="24"/>
        </w:rPr>
        <w:t xml:space="preserve"> </w:t>
      </w:r>
      <w:r w:rsidRPr="002E32C0">
        <w:rPr>
          <w:rFonts w:eastAsia="Arial Unicode MS"/>
          <w:sz w:val="24"/>
          <w:szCs w:val="24"/>
        </w:rPr>
        <w:t>je</w:t>
      </w:r>
      <w:r w:rsidRPr="002E32C0">
        <w:rPr>
          <w:rFonts w:eastAsia="Arial Unicode MS"/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>vplyv na životné prostredie, ktorý možno očakávať v dôsledku pôsobenia vplyvu uplatňovania</w:t>
      </w:r>
      <w:r w:rsidRPr="002E32C0">
        <w:rPr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>predkladaného materiálu, ak je  tento vplyv vo vzájomnej funkčnej a časovej súvislosti s vplyvom všetkých doterajších, súčasných a plánovaných aktivít. Kumulatívny vplyv vzniká, keď napr. niekoľko zmien s nepatrným vplyvom má spolu významný vplyv, alebo keď niekoľko samostatných vplyvov predkladaného materiálu</w:t>
      </w:r>
      <w:r w:rsidRPr="002E32C0">
        <w:rPr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>(napr. hluk, prach, vzhľad) má spoločný vplyv,</w:t>
      </w:r>
    </w:p>
    <w:p w:rsidR="00374EDB" w:rsidRPr="002E32C0" w:rsidRDefault="00374EDB" w:rsidP="00374EDB">
      <w:pPr>
        <w:numPr>
          <w:ilvl w:val="0"/>
          <w:numId w:val="4"/>
        </w:numPr>
        <w:jc w:val="both"/>
        <w:outlineLvl w:val="0"/>
        <w:rPr>
          <w:sz w:val="24"/>
          <w:szCs w:val="24"/>
        </w:rPr>
      </w:pPr>
      <w:r w:rsidRPr="002E32C0">
        <w:rPr>
          <w:iCs/>
          <w:sz w:val="24"/>
          <w:szCs w:val="24"/>
        </w:rPr>
        <w:t>synergia environmentálnych vplyvov</w:t>
      </w:r>
      <w:r w:rsidRPr="002E32C0">
        <w:rPr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>je znásobovanie účinku kumulatívnych environmentálnych vplyvov na životné prostredie,</w:t>
      </w:r>
    </w:p>
    <w:p w:rsidR="00374EDB" w:rsidRPr="002E32C0" w:rsidRDefault="00374EDB" w:rsidP="00374EDB">
      <w:pPr>
        <w:numPr>
          <w:ilvl w:val="0"/>
          <w:numId w:val="4"/>
        </w:numPr>
        <w:jc w:val="both"/>
        <w:outlineLvl w:val="0"/>
        <w:rPr>
          <w:sz w:val="24"/>
          <w:szCs w:val="24"/>
        </w:rPr>
      </w:pPr>
      <w:r w:rsidRPr="002E32C0">
        <w:rPr>
          <w:iCs/>
          <w:sz w:val="24"/>
          <w:szCs w:val="24"/>
        </w:rPr>
        <w:t>pozitívny vplyv</w:t>
      </w:r>
      <w:r w:rsidRPr="002E32C0">
        <w:rPr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>predstavuje</w:t>
      </w:r>
      <w:r w:rsidRPr="002E32C0">
        <w:rPr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>zmenu stavu prvkov životného prostredia, ktorá zlepšuje podmienky života (napr. človeka, rastlín, živočíchov) a kvalitu ďalších zložiek životného prostredia (napr. voda, pôda, horninové prostredie, ovzdušie),</w:t>
      </w:r>
    </w:p>
    <w:p w:rsidR="00374EDB" w:rsidRPr="002E32C0" w:rsidRDefault="00374EDB" w:rsidP="00374EDB">
      <w:pPr>
        <w:numPr>
          <w:ilvl w:val="0"/>
          <w:numId w:val="4"/>
        </w:numPr>
        <w:jc w:val="both"/>
        <w:outlineLvl w:val="0"/>
        <w:rPr>
          <w:sz w:val="24"/>
          <w:szCs w:val="24"/>
        </w:rPr>
      </w:pPr>
      <w:r w:rsidRPr="002E32C0">
        <w:rPr>
          <w:iCs/>
          <w:sz w:val="24"/>
          <w:szCs w:val="24"/>
        </w:rPr>
        <w:t>negatívny vplyv</w:t>
      </w:r>
      <w:r w:rsidRPr="002E32C0">
        <w:rPr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>predstavuje zmenu stavu prvkov životného prostredia, ktorá zhoršuje podmienky života (človeka, rastlín, živočíchov) a kvalitu ďalších zložiek životného prostredia (napr. voda, pôda, horninové prostredie, ovzdušie).</w:t>
      </w:r>
    </w:p>
    <w:p w:rsidR="00374EDB" w:rsidRPr="002E32C0" w:rsidRDefault="00374EDB" w:rsidP="00374EDB">
      <w:pPr>
        <w:jc w:val="both"/>
        <w:outlineLvl w:val="0"/>
        <w:rPr>
          <w:sz w:val="24"/>
          <w:szCs w:val="24"/>
        </w:rPr>
      </w:pPr>
      <w:r w:rsidRPr="002E32C0">
        <w:rPr>
          <w:sz w:val="24"/>
          <w:szCs w:val="24"/>
        </w:rPr>
        <w:tab/>
      </w:r>
    </w:p>
    <w:p w:rsidR="00374EDB" w:rsidRPr="002E32C0" w:rsidRDefault="00374EDB" w:rsidP="00374EDB">
      <w:pPr>
        <w:rPr>
          <w:b/>
          <w:iCs/>
          <w:sz w:val="24"/>
          <w:szCs w:val="24"/>
        </w:rPr>
      </w:pPr>
      <w:r w:rsidRPr="002E32C0">
        <w:rPr>
          <w:b/>
          <w:iCs/>
          <w:sz w:val="24"/>
          <w:szCs w:val="24"/>
          <w:u w:val="single"/>
        </w:rPr>
        <w:t>Pri posudzovaní vplyvov sa postupuje nasledovne</w:t>
      </w:r>
      <w:r w:rsidRPr="002E32C0">
        <w:rPr>
          <w:b/>
          <w:iCs/>
          <w:sz w:val="24"/>
          <w:szCs w:val="24"/>
        </w:rPr>
        <w:t>:</w:t>
      </w:r>
    </w:p>
    <w:p w:rsidR="00374EDB" w:rsidRPr="002E32C0" w:rsidRDefault="00374EDB" w:rsidP="00374EDB">
      <w:pPr>
        <w:rPr>
          <w:b/>
          <w:iCs/>
          <w:sz w:val="24"/>
          <w:szCs w:val="24"/>
        </w:rPr>
      </w:pPr>
    </w:p>
    <w:p w:rsidR="00374EDB" w:rsidRPr="002E32C0" w:rsidRDefault="00374EDB" w:rsidP="00374EDB">
      <w:pPr>
        <w:numPr>
          <w:ilvl w:val="0"/>
          <w:numId w:val="1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vykoná sa základné určenie významných vplyvov (priame, nepriame),</w:t>
      </w:r>
    </w:p>
    <w:p w:rsidR="00374EDB" w:rsidRPr="002E32C0" w:rsidRDefault="00374EDB" w:rsidP="00374EDB">
      <w:pPr>
        <w:numPr>
          <w:ilvl w:val="0"/>
          <w:numId w:val="1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urobí sa výber vhodnej metódy na prognózu vplyvov (odhad),</w:t>
      </w:r>
    </w:p>
    <w:p w:rsidR="00374EDB" w:rsidRPr="002E32C0" w:rsidRDefault="00374EDB" w:rsidP="00374EDB">
      <w:pPr>
        <w:numPr>
          <w:ilvl w:val="0"/>
          <w:numId w:val="1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určí sa druh vplyvu (napr. trvalý, dočasný, pozitívny, negatívny, pravdepodobný, nepravdepodobný, krátkodobý, strednodobý, dlhodobý, sekundárny, kumulatívny, synergický),</w:t>
      </w:r>
    </w:p>
    <w:p w:rsidR="00374EDB" w:rsidRPr="002E32C0" w:rsidRDefault="00374EDB" w:rsidP="00374EDB">
      <w:pPr>
        <w:numPr>
          <w:ilvl w:val="0"/>
          <w:numId w:val="1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určí sa veľkosť vplyvu (napr. veľký, stredný, malý), bolo by vhodné uviesť škálu na základe ktorej sa určila veľkosť vplyvu, doba pôsobenia a pod. (napríklad v percentách),</w:t>
      </w:r>
    </w:p>
    <w:p w:rsidR="00374EDB" w:rsidRPr="002E32C0" w:rsidRDefault="00374EDB" w:rsidP="00374EDB">
      <w:pPr>
        <w:numPr>
          <w:ilvl w:val="0"/>
          <w:numId w:val="1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určí sa plošný rozsah vplyvu (napr. ohraničenie oblasti s negatívnym zdrojom, napr. hluk, znečistenie ovzdušia),</w:t>
      </w:r>
    </w:p>
    <w:p w:rsidR="00374EDB" w:rsidRPr="002E32C0" w:rsidRDefault="00374EDB" w:rsidP="00374EDB">
      <w:pPr>
        <w:numPr>
          <w:ilvl w:val="0"/>
          <w:numId w:val="1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 xml:space="preserve">opíšu sa tie zložky životného prostredia, ktoré budú predpokladaným vplyvom najviac ovplyvnené (zložky citlivé na zmenu), a vykoná sa podrobnejšie zistenie vzájomných vzťahov (príčinné reťazce), </w:t>
      </w:r>
    </w:p>
    <w:p w:rsidR="00374EDB" w:rsidRPr="002E32C0" w:rsidRDefault="00374EDB" w:rsidP="00374EDB">
      <w:pPr>
        <w:numPr>
          <w:ilvl w:val="0"/>
          <w:numId w:val="1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zhodnotí sa environmentálna významnosť vplyvu (na základe zohľadnenia veľkosti a plošného rozsahu vplyvu, počtu dotknutých obyvateľov, citlivosti a zraniteľnosti územia),</w:t>
      </w:r>
    </w:p>
    <w:p w:rsidR="00374EDB" w:rsidRPr="002E32C0" w:rsidRDefault="00374EDB" w:rsidP="00374EDB">
      <w:pPr>
        <w:numPr>
          <w:ilvl w:val="0"/>
          <w:numId w:val="1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vykoná sa opis dôsledku zmeny sledovanej zložky životného prostredia na celkový charakter životného prostredia dotknutého územia.</w:t>
      </w:r>
    </w:p>
    <w:p w:rsidR="00374EDB" w:rsidRPr="002E32C0" w:rsidRDefault="00374EDB" w:rsidP="00374EDB">
      <w:pPr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 w:rsidRPr="002E32C0">
        <w:rPr>
          <w:sz w:val="24"/>
          <w:szCs w:val="24"/>
        </w:rPr>
        <w:lastRenderedPageBreak/>
        <w:t>v prípade prepojenia aj s inými reguláciami, sa uvedú tie, v spojení s ktorými bude mať predkladaný materiál predpokladaný významný vplyv na zložky životného prostredia; uvedie sa, na ktorú zložku životného prostredia a ako.</w:t>
      </w:r>
    </w:p>
    <w:p w:rsidR="00374EDB" w:rsidRPr="002E32C0" w:rsidRDefault="00374EDB" w:rsidP="00374EDB">
      <w:pPr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 w:rsidRPr="002E32C0">
        <w:rPr>
          <w:sz w:val="24"/>
          <w:szCs w:val="24"/>
        </w:rPr>
        <w:t xml:space="preserve">v prípade negatívneho vplyvu na životného prostredia sa uvedie, aké opatrenia budú prijaté na jeho zmiernenie. </w:t>
      </w:r>
    </w:p>
    <w:p w:rsidR="00374EDB" w:rsidRPr="002E32C0" w:rsidRDefault="00374EDB" w:rsidP="00374EDB">
      <w:pPr>
        <w:spacing w:before="120"/>
        <w:ind w:left="360"/>
        <w:jc w:val="both"/>
        <w:rPr>
          <w:sz w:val="24"/>
          <w:szCs w:val="24"/>
        </w:rPr>
      </w:pPr>
    </w:p>
    <w:p w:rsidR="00374EDB" w:rsidRPr="002E32C0" w:rsidRDefault="00374EDB" w:rsidP="00374EDB">
      <w:pPr>
        <w:ind w:firstLine="720"/>
        <w:jc w:val="both"/>
        <w:rPr>
          <w:sz w:val="24"/>
          <w:szCs w:val="24"/>
        </w:rPr>
      </w:pPr>
      <w:r w:rsidRPr="002E32C0">
        <w:rPr>
          <w:sz w:val="24"/>
          <w:szCs w:val="24"/>
        </w:rPr>
        <w:t>Pri posudzovaní vplyvov predkladaného materiálu</w:t>
      </w:r>
      <w:r w:rsidRPr="002E32C0">
        <w:rPr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>na životné prostredie je potrebné zamerať sa na to, aby sa v prehľadnej forme a pomerne rýchlou a jednoduchou metódou určili všetky závažné súvislosti vplyvov predkladaného materiálu na životné prostredie a možné trendy vývoja územia s uplatňovaním predkladaného materiálu</w:t>
      </w:r>
      <w:r w:rsidRPr="002E32C0">
        <w:rPr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>a bez predkladaného materiálu. Pre tento účel sa využívajú rôzne metódy posudzovania. Pri výbere metód pre posudzovanie vplyvu na životné prostredie odporúčame prihliadať na nasledovné body:</w:t>
      </w:r>
    </w:p>
    <w:p w:rsidR="00374EDB" w:rsidRPr="002E32C0" w:rsidRDefault="00374EDB" w:rsidP="00374EDB">
      <w:pPr>
        <w:ind w:firstLine="567"/>
        <w:jc w:val="both"/>
        <w:rPr>
          <w:sz w:val="24"/>
          <w:szCs w:val="24"/>
        </w:rPr>
      </w:pPr>
    </w:p>
    <w:p w:rsidR="00374EDB" w:rsidRPr="002E32C0" w:rsidRDefault="00374EDB" w:rsidP="00374EDB">
      <w:pPr>
        <w:numPr>
          <w:ilvl w:val="0"/>
          <w:numId w:val="2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je metóda schopná účelne usporiadať, analyzovať a prezentovať informácie,</w:t>
      </w:r>
    </w:p>
    <w:p w:rsidR="00374EDB" w:rsidRPr="002E32C0" w:rsidRDefault="00374EDB" w:rsidP="00374EDB">
      <w:pPr>
        <w:numPr>
          <w:ilvl w:val="0"/>
          <w:numId w:val="2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druhy sledovaných vplyvov,</w:t>
      </w:r>
    </w:p>
    <w:p w:rsidR="00374EDB" w:rsidRPr="002E32C0" w:rsidRDefault="00374EDB" w:rsidP="00374EDB">
      <w:pPr>
        <w:numPr>
          <w:ilvl w:val="0"/>
          <w:numId w:val="2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 xml:space="preserve">ktoré zložky životného prostredia sú posudzované, </w:t>
      </w:r>
    </w:p>
    <w:p w:rsidR="00374EDB" w:rsidRPr="002E32C0" w:rsidRDefault="00374EDB" w:rsidP="00374EDB">
      <w:pPr>
        <w:numPr>
          <w:ilvl w:val="0"/>
          <w:numId w:val="2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aká je kvalita a rozsah základných dát,</w:t>
      </w:r>
    </w:p>
    <w:p w:rsidR="00374EDB" w:rsidRPr="002E32C0" w:rsidRDefault="00374EDB" w:rsidP="00374EDB">
      <w:pPr>
        <w:numPr>
          <w:ilvl w:val="0"/>
          <w:numId w:val="2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dostupnosť odborných poznatkov.</w:t>
      </w:r>
    </w:p>
    <w:p w:rsidR="00374EDB" w:rsidRPr="002E32C0" w:rsidRDefault="00374EDB" w:rsidP="00374EDB">
      <w:pPr>
        <w:jc w:val="both"/>
        <w:rPr>
          <w:sz w:val="24"/>
          <w:szCs w:val="24"/>
        </w:rPr>
      </w:pPr>
    </w:p>
    <w:p w:rsidR="00374EDB" w:rsidRPr="002E32C0" w:rsidRDefault="00374EDB" w:rsidP="00374EDB">
      <w:pPr>
        <w:ind w:firstLine="720"/>
        <w:jc w:val="both"/>
        <w:rPr>
          <w:sz w:val="24"/>
          <w:szCs w:val="24"/>
        </w:rPr>
      </w:pPr>
      <w:r w:rsidRPr="002E32C0">
        <w:rPr>
          <w:sz w:val="24"/>
          <w:szCs w:val="24"/>
        </w:rPr>
        <w:t>Kvalita procesu posudzovania vplyvov predkladaného materiálu na životné prostredie závisí od mnohých faktorov:</w:t>
      </w:r>
    </w:p>
    <w:p w:rsidR="00374EDB" w:rsidRPr="002E32C0" w:rsidRDefault="00374EDB" w:rsidP="00374EDB">
      <w:pPr>
        <w:jc w:val="both"/>
        <w:rPr>
          <w:sz w:val="24"/>
          <w:szCs w:val="24"/>
        </w:rPr>
      </w:pPr>
    </w:p>
    <w:p w:rsidR="00374EDB" w:rsidRPr="002E32C0" w:rsidRDefault="00374EDB" w:rsidP="00374EDB">
      <w:pPr>
        <w:numPr>
          <w:ilvl w:val="0"/>
          <w:numId w:val="2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 xml:space="preserve">od výberu členov pracovného kolektívu, ktorý bude posudzovanie vplyvu predkladaného materiálu na životné prostredie vykonávať, </w:t>
      </w:r>
    </w:p>
    <w:p w:rsidR="00374EDB" w:rsidRPr="002E32C0" w:rsidRDefault="00374EDB" w:rsidP="00374EDB">
      <w:pPr>
        <w:numPr>
          <w:ilvl w:val="0"/>
          <w:numId w:val="2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 xml:space="preserve">od získania vhodných informácií, </w:t>
      </w:r>
    </w:p>
    <w:p w:rsidR="00374EDB" w:rsidRPr="002E32C0" w:rsidRDefault="00374EDB" w:rsidP="00374EDB">
      <w:pPr>
        <w:numPr>
          <w:ilvl w:val="0"/>
          <w:numId w:val="2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 xml:space="preserve">od použitia efektívnych </w:t>
      </w:r>
      <w:r w:rsidR="00702CAB" w:rsidRPr="002E32C0">
        <w:rPr>
          <w:sz w:val="24"/>
          <w:szCs w:val="24"/>
        </w:rPr>
        <w:t xml:space="preserve">prognostických </w:t>
      </w:r>
      <w:r w:rsidRPr="002E32C0">
        <w:rPr>
          <w:sz w:val="24"/>
          <w:szCs w:val="24"/>
        </w:rPr>
        <w:t xml:space="preserve">techník, </w:t>
      </w:r>
    </w:p>
    <w:p w:rsidR="00374EDB" w:rsidRPr="002E32C0" w:rsidRDefault="00374EDB" w:rsidP="00374EDB">
      <w:pPr>
        <w:numPr>
          <w:ilvl w:val="0"/>
          <w:numId w:val="2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od konzultácií a integrácií zistení pri vypracúvaní predkladaného materiálu</w:t>
      </w:r>
      <w:r w:rsidRPr="002E32C0">
        <w:rPr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 xml:space="preserve">a pod. </w:t>
      </w:r>
    </w:p>
    <w:p w:rsidR="00374EDB" w:rsidRPr="002E32C0" w:rsidRDefault="00374EDB" w:rsidP="00374EDB">
      <w:pPr>
        <w:widowControl w:val="0"/>
        <w:tabs>
          <w:tab w:val="left" w:pos="580"/>
        </w:tabs>
        <w:autoSpaceDE w:val="0"/>
        <w:autoSpaceDN w:val="0"/>
        <w:adjustRightInd w:val="0"/>
        <w:spacing w:line="240" w:lineRule="exact"/>
        <w:ind w:left="584" w:right="383" w:hanging="482"/>
        <w:jc w:val="both"/>
        <w:rPr>
          <w:b/>
          <w:bCs/>
          <w:spacing w:val="-2"/>
          <w:w w:val="98"/>
          <w:sz w:val="24"/>
          <w:szCs w:val="24"/>
        </w:rPr>
      </w:pPr>
    </w:p>
    <w:p w:rsidR="00374EDB" w:rsidRPr="002E32C0" w:rsidRDefault="00374EDB" w:rsidP="00374EDB">
      <w:pPr>
        <w:widowControl w:val="0"/>
        <w:tabs>
          <w:tab w:val="left" w:pos="580"/>
        </w:tabs>
        <w:autoSpaceDE w:val="0"/>
        <w:autoSpaceDN w:val="0"/>
        <w:adjustRightInd w:val="0"/>
        <w:spacing w:line="240" w:lineRule="exact"/>
        <w:ind w:left="584" w:right="383" w:hanging="584"/>
        <w:jc w:val="both"/>
        <w:rPr>
          <w:b/>
          <w:bCs/>
          <w:spacing w:val="-2"/>
          <w:w w:val="98"/>
          <w:sz w:val="24"/>
          <w:szCs w:val="24"/>
        </w:rPr>
      </w:pPr>
    </w:p>
    <w:p w:rsidR="00374EDB" w:rsidRPr="002E32C0" w:rsidRDefault="00374EDB" w:rsidP="00374EDB">
      <w:pPr>
        <w:widowControl w:val="0"/>
        <w:tabs>
          <w:tab w:val="left" w:pos="580"/>
        </w:tabs>
        <w:autoSpaceDE w:val="0"/>
        <w:autoSpaceDN w:val="0"/>
        <w:adjustRightInd w:val="0"/>
        <w:spacing w:line="240" w:lineRule="exact"/>
        <w:ind w:left="584" w:right="383" w:hanging="584"/>
        <w:jc w:val="both"/>
        <w:rPr>
          <w:b/>
          <w:bCs/>
          <w:spacing w:val="-2"/>
          <w:w w:val="98"/>
          <w:sz w:val="24"/>
          <w:szCs w:val="24"/>
          <w:u w:val="single"/>
        </w:rPr>
      </w:pPr>
      <w:r w:rsidRPr="002E32C0">
        <w:rPr>
          <w:b/>
          <w:bCs/>
          <w:spacing w:val="-2"/>
          <w:w w:val="98"/>
          <w:sz w:val="24"/>
          <w:szCs w:val="24"/>
          <w:u w:val="single"/>
        </w:rPr>
        <w:t>Zdroje informácií</w:t>
      </w:r>
    </w:p>
    <w:p w:rsidR="00374EDB" w:rsidRPr="002E32C0" w:rsidRDefault="00374EDB" w:rsidP="00374EDB">
      <w:pPr>
        <w:widowControl w:val="0"/>
        <w:tabs>
          <w:tab w:val="left" w:pos="580"/>
        </w:tabs>
        <w:autoSpaceDE w:val="0"/>
        <w:autoSpaceDN w:val="0"/>
        <w:adjustRightInd w:val="0"/>
        <w:spacing w:line="240" w:lineRule="exact"/>
        <w:ind w:left="584" w:right="383" w:hanging="482"/>
        <w:jc w:val="both"/>
        <w:rPr>
          <w:bCs/>
          <w:spacing w:val="-2"/>
          <w:w w:val="98"/>
          <w:sz w:val="24"/>
          <w:szCs w:val="24"/>
        </w:rPr>
      </w:pPr>
    </w:p>
    <w:p w:rsidR="00374EDB" w:rsidRPr="002E32C0" w:rsidRDefault="00374EDB" w:rsidP="00374EDB">
      <w:pPr>
        <w:jc w:val="both"/>
        <w:rPr>
          <w:sz w:val="24"/>
          <w:szCs w:val="24"/>
        </w:rPr>
      </w:pPr>
      <w:r w:rsidRPr="002E32C0">
        <w:rPr>
          <w:sz w:val="24"/>
          <w:szCs w:val="24"/>
        </w:rPr>
        <w:tab/>
        <w:t>Pri procese posudzovania vplyvu</w:t>
      </w:r>
      <w:r w:rsidRPr="002E32C0">
        <w:rPr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>na životné prostredie je možné získať informácie a údaje na:</w:t>
      </w:r>
    </w:p>
    <w:p w:rsidR="00374EDB" w:rsidRPr="002E32C0" w:rsidRDefault="00374EDB" w:rsidP="00374EDB">
      <w:pPr>
        <w:rPr>
          <w:sz w:val="24"/>
          <w:szCs w:val="24"/>
        </w:rPr>
      </w:pPr>
    </w:p>
    <w:p w:rsidR="00374EDB" w:rsidRPr="002E32C0" w:rsidRDefault="00374EDB" w:rsidP="00374EDB">
      <w:pPr>
        <w:numPr>
          <w:ilvl w:val="1"/>
          <w:numId w:val="6"/>
        </w:numPr>
        <w:rPr>
          <w:sz w:val="24"/>
          <w:szCs w:val="24"/>
        </w:rPr>
      </w:pPr>
      <w:r w:rsidRPr="002E32C0">
        <w:rPr>
          <w:sz w:val="24"/>
          <w:szCs w:val="24"/>
        </w:rPr>
        <w:t>Ministerstve životného prostredia Slovenskej republiky,</w:t>
      </w:r>
    </w:p>
    <w:p w:rsidR="00374EDB" w:rsidRPr="002E32C0" w:rsidRDefault="00374EDB" w:rsidP="00374EDB">
      <w:pPr>
        <w:numPr>
          <w:ilvl w:val="1"/>
          <w:numId w:val="6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orgánoch štátnej správy starostlivosti o životné prostredie (Slovenská inšpekcia životného prostredia, okresné úrady, odbory starostlivosti o životné prostredie),</w:t>
      </w:r>
    </w:p>
    <w:p w:rsidR="00374EDB" w:rsidRPr="002E32C0" w:rsidRDefault="00374EDB" w:rsidP="00374EDB">
      <w:pPr>
        <w:numPr>
          <w:ilvl w:val="1"/>
          <w:numId w:val="6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odborných organizáciách v zriaďovacej pôsobnosti Ministerstva životného prostredia Slovenskej republiky (napr. Slovenská agentúra životného prostredia, Štátna ochrana prírody Slovenskej republiky, Slovenský hydrometeorologický ústav, Výskumný ústav vodného hospodárstva, Štátny geologický ústav Dionýza Štúra, atď.),</w:t>
      </w:r>
    </w:p>
    <w:p w:rsidR="00374EDB" w:rsidRPr="002E32C0" w:rsidRDefault="00374EDB" w:rsidP="00374EDB">
      <w:pPr>
        <w:numPr>
          <w:ilvl w:val="1"/>
          <w:numId w:val="6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vysokých školách s environmentálnym zameraním,</w:t>
      </w:r>
    </w:p>
    <w:p w:rsidR="00374EDB" w:rsidRPr="002E32C0" w:rsidRDefault="00374EDB" w:rsidP="00374EDB">
      <w:pPr>
        <w:numPr>
          <w:ilvl w:val="1"/>
          <w:numId w:val="6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inštitúciách a organizáciách s environmentálnym zameraním.</w:t>
      </w:r>
    </w:p>
    <w:p w:rsidR="00374EDB" w:rsidRPr="002E32C0" w:rsidRDefault="00374EDB" w:rsidP="00374EDB">
      <w:pPr>
        <w:widowControl w:val="0"/>
        <w:tabs>
          <w:tab w:val="left" w:pos="580"/>
        </w:tabs>
        <w:autoSpaceDE w:val="0"/>
        <w:autoSpaceDN w:val="0"/>
        <w:adjustRightInd w:val="0"/>
        <w:spacing w:line="240" w:lineRule="exact"/>
        <w:ind w:left="584" w:right="383" w:hanging="482"/>
        <w:jc w:val="both"/>
        <w:rPr>
          <w:b/>
          <w:bCs/>
          <w:spacing w:val="-2"/>
          <w:w w:val="98"/>
          <w:sz w:val="24"/>
          <w:szCs w:val="24"/>
        </w:rPr>
      </w:pPr>
    </w:p>
    <w:p w:rsidR="00374EDB" w:rsidRPr="002E32C0" w:rsidRDefault="00374EDB" w:rsidP="00374EDB">
      <w:pPr>
        <w:ind w:firstLine="708"/>
        <w:jc w:val="both"/>
        <w:rPr>
          <w:sz w:val="24"/>
          <w:szCs w:val="24"/>
        </w:rPr>
      </w:pPr>
      <w:r w:rsidRPr="002E32C0">
        <w:rPr>
          <w:sz w:val="24"/>
          <w:szCs w:val="24"/>
        </w:rPr>
        <w:t>Ďalšie informácie potrebné pre posúdenie vplyvov navrhovaného materiálu</w:t>
      </w:r>
      <w:r w:rsidRPr="002E32C0">
        <w:rPr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>na životné prostredie je možné získať v:</w:t>
      </w:r>
    </w:p>
    <w:p w:rsidR="00374EDB" w:rsidRPr="002E32C0" w:rsidRDefault="00374EDB" w:rsidP="00374EDB">
      <w:pPr>
        <w:ind w:left="708"/>
        <w:jc w:val="both"/>
        <w:rPr>
          <w:sz w:val="24"/>
          <w:szCs w:val="24"/>
        </w:rPr>
      </w:pPr>
    </w:p>
    <w:p w:rsidR="00374EDB" w:rsidRPr="002E32C0" w:rsidRDefault="00374EDB" w:rsidP="00374EDB">
      <w:pPr>
        <w:numPr>
          <w:ilvl w:val="1"/>
          <w:numId w:val="6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Štatistických ročenkách,</w:t>
      </w:r>
    </w:p>
    <w:p w:rsidR="00374EDB" w:rsidRPr="002E32C0" w:rsidRDefault="00374EDB" w:rsidP="00374EDB">
      <w:pPr>
        <w:numPr>
          <w:ilvl w:val="1"/>
          <w:numId w:val="6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lastRenderedPageBreak/>
        <w:t>Vestníkoch Ministerstva životného prostredia Slovenskej republiky,</w:t>
      </w:r>
    </w:p>
    <w:p w:rsidR="00374EDB" w:rsidRPr="002E32C0" w:rsidRDefault="00374EDB" w:rsidP="00374EDB">
      <w:pPr>
        <w:numPr>
          <w:ilvl w:val="1"/>
          <w:numId w:val="6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odborných publikáciách a časopisoch zameraných na ochranu a tvorbu životného prostredia,</w:t>
      </w:r>
    </w:p>
    <w:p w:rsidR="00374EDB" w:rsidRPr="002E32C0" w:rsidRDefault="00374EDB" w:rsidP="00374EDB">
      <w:pPr>
        <w:numPr>
          <w:ilvl w:val="1"/>
          <w:numId w:val="6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ročných Správach o stave životného prostredia Slovenskej republiky,</w:t>
      </w:r>
    </w:p>
    <w:p w:rsidR="00374EDB" w:rsidRPr="002E32C0" w:rsidRDefault="00374EDB" w:rsidP="00374EDB">
      <w:pPr>
        <w:numPr>
          <w:ilvl w:val="1"/>
          <w:numId w:val="6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Záverečných správach z výskumných úloh riešiacich problematiku ochrany a tvorby životného prostredia a pod.</w:t>
      </w:r>
    </w:p>
    <w:p w:rsidR="00CB3623" w:rsidRPr="002E32C0" w:rsidRDefault="00CB3623"/>
    <w:sectPr w:rsidR="00CB3623" w:rsidRPr="002E32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EDB" w:rsidRDefault="00374EDB" w:rsidP="00374EDB">
      <w:r>
        <w:separator/>
      </w:r>
    </w:p>
  </w:endnote>
  <w:endnote w:type="continuationSeparator" w:id="0">
    <w:p w:rsidR="00374EDB" w:rsidRDefault="00374EDB" w:rsidP="0037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515198327"/>
      <w:docPartObj>
        <w:docPartGallery w:val="Page Numbers (Bottom of Page)"/>
        <w:docPartUnique/>
      </w:docPartObj>
    </w:sdtPr>
    <w:sdtEndPr/>
    <w:sdtContent>
      <w:p w:rsidR="00374EDB" w:rsidRPr="00374EDB" w:rsidRDefault="00374EDB">
        <w:pPr>
          <w:pStyle w:val="Pta"/>
          <w:jc w:val="right"/>
          <w:rPr>
            <w:sz w:val="22"/>
          </w:rPr>
        </w:pPr>
        <w:r w:rsidRPr="00374EDB">
          <w:rPr>
            <w:sz w:val="22"/>
          </w:rPr>
          <w:fldChar w:fldCharType="begin"/>
        </w:r>
        <w:r w:rsidRPr="00374EDB">
          <w:rPr>
            <w:sz w:val="22"/>
          </w:rPr>
          <w:instrText>PAGE   \* MERGEFORMAT</w:instrText>
        </w:r>
        <w:r w:rsidRPr="00374EDB">
          <w:rPr>
            <w:sz w:val="22"/>
          </w:rPr>
          <w:fldChar w:fldCharType="separate"/>
        </w:r>
        <w:r w:rsidR="002E32C0">
          <w:rPr>
            <w:noProof/>
            <w:sz w:val="22"/>
          </w:rPr>
          <w:t>1</w:t>
        </w:r>
        <w:r w:rsidRPr="00374EDB">
          <w:rPr>
            <w:sz w:val="22"/>
          </w:rPr>
          <w:fldChar w:fldCharType="end"/>
        </w:r>
      </w:p>
    </w:sdtContent>
  </w:sdt>
  <w:p w:rsidR="00374EDB" w:rsidRDefault="00374ED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EDB" w:rsidRDefault="00374EDB" w:rsidP="00374EDB">
      <w:r>
        <w:separator/>
      </w:r>
    </w:p>
  </w:footnote>
  <w:footnote w:type="continuationSeparator" w:id="0">
    <w:p w:rsidR="00374EDB" w:rsidRDefault="00374EDB" w:rsidP="0037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EDB" w:rsidRDefault="00374EDB" w:rsidP="00374EDB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5</w:t>
    </w:r>
  </w:p>
  <w:p w:rsidR="00374EDB" w:rsidRDefault="00374ED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682"/>
    <w:multiLevelType w:val="hybridMultilevel"/>
    <w:tmpl w:val="3F32D05A"/>
    <w:lvl w:ilvl="0" w:tplc="0FC2CE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0AC33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856AD45A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DF"/>
    <w:rsid w:val="002E32C0"/>
    <w:rsid w:val="00374EDB"/>
    <w:rsid w:val="00413E9A"/>
    <w:rsid w:val="00702CAB"/>
    <w:rsid w:val="007604EE"/>
    <w:rsid w:val="00A96EDF"/>
    <w:rsid w:val="00CB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4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E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E9A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4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E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E9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939</Words>
  <Characters>5356</Characters>
  <Application>Microsoft Office Word</Application>
  <DocSecurity>0</DocSecurity>
  <Lines>44</Lines>
  <Paragraphs>12</Paragraphs>
  <ScaleCrop>false</ScaleCrop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Simoncicova Iveta</cp:lastModifiedBy>
  <cp:revision>6</cp:revision>
  <dcterms:created xsi:type="dcterms:W3CDTF">2014-11-13T15:46:00Z</dcterms:created>
  <dcterms:modified xsi:type="dcterms:W3CDTF">2014-12-18T10:30:00Z</dcterms:modified>
</cp:coreProperties>
</file>