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514A" w:rsidRPr="00547D64" w:rsidRDefault="0038514A" w:rsidP="00547D64">
      <w:pPr>
        <w:pStyle w:val="Style5"/>
        <w:widowControl/>
        <w:spacing w:line="240" w:lineRule="auto"/>
        <w:jc w:val="right"/>
        <w:rPr>
          <w:rStyle w:val="FontStyle55"/>
          <w:rFonts w:ascii="Times New Roman" w:cs="Times New Roman"/>
          <w:sz w:val="22"/>
          <w:szCs w:val="22"/>
        </w:rPr>
      </w:pPr>
      <w:r w:rsidRPr="00547D64">
        <w:rPr>
          <w:rStyle w:val="FontStyle55"/>
          <w:rFonts w:ascii="Times New Roman" w:cs="Times New Roman"/>
          <w:sz w:val="22"/>
          <w:szCs w:val="22"/>
        </w:rPr>
        <w:t>Príloha č.4</w:t>
      </w:r>
    </w:p>
    <w:p w:rsidR="0038514A" w:rsidRPr="00547D64" w:rsidRDefault="0038514A" w:rsidP="00547D64">
      <w:pPr>
        <w:spacing w:after="0" w:line="240" w:lineRule="auto"/>
        <w:jc w:val="right"/>
        <w:rPr>
          <w:spacing w:val="0"/>
          <w:sz w:val="18"/>
          <w:szCs w:val="18"/>
        </w:rPr>
      </w:pPr>
      <w:r w:rsidRPr="00547D64">
        <w:rPr>
          <w:spacing w:val="0"/>
          <w:sz w:val="18"/>
          <w:szCs w:val="18"/>
        </w:rPr>
        <w:t>Ministerstvo financií SR</w:t>
      </w:r>
    </w:p>
    <w:p w:rsidR="0038514A" w:rsidRPr="00547D64" w:rsidRDefault="0038514A" w:rsidP="00547D64">
      <w:pPr>
        <w:tabs>
          <w:tab w:val="left" w:pos="7797"/>
        </w:tabs>
        <w:spacing w:after="0" w:line="240" w:lineRule="auto"/>
        <w:jc w:val="center"/>
        <w:rPr>
          <w:spacing w:val="0"/>
          <w:sz w:val="18"/>
          <w:szCs w:val="18"/>
        </w:rPr>
      </w:pPr>
      <w:r w:rsidRPr="00547D64">
        <w:rPr>
          <w:spacing w:val="0"/>
          <w:sz w:val="18"/>
          <w:szCs w:val="18"/>
        </w:rPr>
        <w:t xml:space="preserve">                                                                                                                                                                         Odbor štátnej pomoci</w:t>
      </w:r>
    </w:p>
    <w:p w:rsidR="0038514A" w:rsidRPr="00547D64" w:rsidRDefault="0038514A" w:rsidP="00547D64">
      <w:pPr>
        <w:spacing w:after="0" w:line="240" w:lineRule="auto"/>
        <w:jc w:val="center"/>
        <w:rPr>
          <w:spacing w:val="0"/>
          <w:sz w:val="18"/>
          <w:szCs w:val="18"/>
        </w:rPr>
      </w:pPr>
      <w:r w:rsidRPr="00547D64">
        <w:rPr>
          <w:spacing w:val="0"/>
          <w:sz w:val="18"/>
          <w:szCs w:val="18"/>
        </w:rPr>
        <w:t xml:space="preserve">                                                                                                                                                                  </w:t>
      </w:r>
      <w:proofErr w:type="spellStart"/>
      <w:r w:rsidRPr="00547D64">
        <w:rPr>
          <w:spacing w:val="0"/>
          <w:sz w:val="18"/>
          <w:szCs w:val="18"/>
        </w:rPr>
        <w:t>Štefanovičova</w:t>
      </w:r>
      <w:proofErr w:type="spellEnd"/>
      <w:r w:rsidRPr="00547D64">
        <w:rPr>
          <w:spacing w:val="0"/>
          <w:sz w:val="18"/>
          <w:szCs w:val="18"/>
        </w:rPr>
        <w:t xml:space="preserve"> 5</w:t>
      </w:r>
    </w:p>
    <w:p w:rsidR="0038514A" w:rsidRPr="00547D64" w:rsidRDefault="0038514A" w:rsidP="00547D64">
      <w:pPr>
        <w:pStyle w:val="Nzov"/>
        <w:rPr>
          <w:sz w:val="18"/>
          <w:szCs w:val="18"/>
        </w:rPr>
      </w:pPr>
      <w:r w:rsidRPr="00547D64">
        <w:rPr>
          <w:sz w:val="18"/>
          <w:szCs w:val="18"/>
        </w:rPr>
        <w:t xml:space="preserve">                                                                                                                                                                     817 82 Bratislava</w:t>
      </w:r>
    </w:p>
    <w:p w:rsidR="0038514A" w:rsidRPr="00547D64" w:rsidRDefault="0038514A" w:rsidP="00547D64">
      <w:pPr>
        <w:spacing w:after="0" w:line="240" w:lineRule="auto"/>
        <w:rPr>
          <w:rFonts w:eastAsia="Arial Unicode MS"/>
          <w:spacing w:val="0"/>
          <w:sz w:val="16"/>
          <w:szCs w:val="16"/>
        </w:rPr>
      </w:pPr>
    </w:p>
    <w:p w:rsidR="0038514A" w:rsidRPr="00547D64" w:rsidRDefault="0038514A" w:rsidP="00547D64">
      <w:pPr>
        <w:pStyle w:val="Nadpis1"/>
        <w:spacing w:before="0" w:line="240" w:lineRule="auto"/>
        <w:jc w:val="center"/>
        <w:rPr>
          <w:rFonts w:ascii="Times New Roman" w:hAnsi="Times New Roman" w:cs="Times New Roman"/>
          <w:caps/>
          <w:color w:val="auto"/>
          <w:spacing w:val="0"/>
        </w:rPr>
      </w:pPr>
      <w:r w:rsidRPr="00547D64">
        <w:rPr>
          <w:rFonts w:ascii="Times New Roman" w:hAnsi="Times New Roman" w:cs="Times New Roman"/>
          <w:caps/>
          <w:color w:val="auto"/>
          <w:spacing w:val="0"/>
        </w:rPr>
        <w:t>oznámenie  O  prijatÍ  minimálnej  pomoci</w:t>
      </w:r>
    </w:p>
    <w:p w:rsidR="0038514A" w:rsidRPr="00547D64" w:rsidRDefault="0038514A" w:rsidP="00547D64">
      <w:pPr>
        <w:spacing w:after="0" w:line="240" w:lineRule="auto"/>
        <w:jc w:val="center"/>
        <w:rPr>
          <w:spacing w:val="0"/>
          <w:sz w:val="18"/>
          <w:szCs w:val="18"/>
        </w:rPr>
      </w:pPr>
      <w:r w:rsidRPr="00547D64">
        <w:rPr>
          <w:spacing w:val="0"/>
          <w:sz w:val="18"/>
          <w:szCs w:val="18"/>
        </w:rPr>
        <w:t>podľa § 22 ods. 2 zákona  č. 231/1999 Z. z. o štátnej pomoci v znení neskorších predpisov</w:t>
      </w:r>
    </w:p>
    <w:p w:rsidR="0038514A" w:rsidRPr="00547D64" w:rsidRDefault="0038514A" w:rsidP="00547D64">
      <w:pPr>
        <w:spacing w:after="0" w:line="240" w:lineRule="auto"/>
        <w:jc w:val="center"/>
        <w:rPr>
          <w:b/>
          <w:bCs/>
          <w:spacing w:val="0"/>
          <w:sz w:val="22"/>
          <w:szCs w:val="22"/>
        </w:rPr>
      </w:pPr>
    </w:p>
    <w:p w:rsidR="0038514A" w:rsidRPr="00547D64" w:rsidRDefault="0038514A" w:rsidP="00547D64">
      <w:pPr>
        <w:spacing w:after="0" w:line="240" w:lineRule="auto"/>
        <w:rPr>
          <w:spacing w:val="0"/>
          <w:sz w:val="22"/>
          <w:szCs w:val="22"/>
        </w:rPr>
      </w:pPr>
      <w:r w:rsidRPr="00547D64">
        <w:rPr>
          <w:b/>
          <w:bCs/>
          <w:spacing w:val="0"/>
          <w:sz w:val="22"/>
          <w:szCs w:val="22"/>
        </w:rPr>
        <w:t xml:space="preserve">1. Meno a priezvisko / obchodné meno príjemcu: </w:t>
      </w:r>
      <w:r w:rsidRPr="00547D64">
        <w:rPr>
          <w:spacing w:val="0"/>
          <w:sz w:val="22"/>
          <w:szCs w:val="22"/>
        </w:rPr>
        <w:t>................................................................................................</w:t>
      </w:r>
    </w:p>
    <w:p w:rsidR="0038514A" w:rsidRPr="00547D64" w:rsidRDefault="0038514A" w:rsidP="00547D64">
      <w:pPr>
        <w:pStyle w:val="Zkladntext"/>
        <w:spacing w:after="0"/>
        <w:rPr>
          <w:b/>
          <w:bCs/>
          <w:sz w:val="24"/>
          <w:szCs w:val="24"/>
        </w:rPr>
      </w:pPr>
      <w:r w:rsidRPr="00547D64">
        <w:rPr>
          <w:b/>
          <w:bCs/>
          <w:sz w:val="22"/>
          <w:szCs w:val="22"/>
        </w:rPr>
        <w:t xml:space="preserve">2. </w:t>
      </w:r>
      <w:r w:rsidRPr="00547D64">
        <w:rPr>
          <w:b/>
          <w:bCs/>
          <w:sz w:val="24"/>
          <w:szCs w:val="24"/>
        </w:rPr>
        <w:t xml:space="preserve">Adresa </w:t>
      </w:r>
    </w:p>
    <w:p w:rsidR="0038514A" w:rsidRPr="00547D64" w:rsidRDefault="0038514A" w:rsidP="00547D64">
      <w:pPr>
        <w:pStyle w:val="Zkladntext"/>
        <w:tabs>
          <w:tab w:val="left" w:pos="360"/>
        </w:tabs>
        <w:spacing w:after="0"/>
        <w:ind w:left="181"/>
        <w:rPr>
          <w:b/>
          <w:bCs/>
          <w:sz w:val="24"/>
          <w:szCs w:val="24"/>
        </w:rPr>
      </w:pPr>
      <w:r w:rsidRPr="00547D64">
        <w:rPr>
          <w:b/>
          <w:bCs/>
          <w:sz w:val="24"/>
          <w:szCs w:val="24"/>
        </w:rPr>
        <w:t xml:space="preserve">    trvalého pobytu: ............................................................................................................................</w:t>
      </w:r>
    </w:p>
    <w:p w:rsidR="0038514A" w:rsidRPr="00547D64" w:rsidRDefault="0038514A" w:rsidP="00547D64">
      <w:pPr>
        <w:pStyle w:val="Zkladntext"/>
        <w:tabs>
          <w:tab w:val="left" w:pos="360"/>
        </w:tabs>
        <w:spacing w:after="0"/>
        <w:ind w:left="181"/>
        <w:rPr>
          <w:b/>
          <w:bCs/>
          <w:sz w:val="24"/>
          <w:szCs w:val="24"/>
        </w:rPr>
      </w:pPr>
      <w:r w:rsidRPr="00547D64">
        <w:rPr>
          <w:b/>
          <w:bCs/>
          <w:sz w:val="24"/>
          <w:szCs w:val="24"/>
        </w:rPr>
        <w:t xml:space="preserve">    miesta podnikania: .......................................................................................................................</w:t>
      </w:r>
    </w:p>
    <w:p w:rsidR="0038514A" w:rsidRPr="00547D64" w:rsidRDefault="0038514A" w:rsidP="00547D64">
      <w:pPr>
        <w:pStyle w:val="Zkladntext"/>
        <w:tabs>
          <w:tab w:val="left" w:pos="360"/>
        </w:tabs>
        <w:spacing w:after="0"/>
        <w:ind w:left="181"/>
        <w:rPr>
          <w:b/>
          <w:bCs/>
          <w:sz w:val="24"/>
          <w:szCs w:val="24"/>
        </w:rPr>
      </w:pPr>
      <w:r w:rsidRPr="00547D64">
        <w:rPr>
          <w:b/>
          <w:bCs/>
          <w:sz w:val="24"/>
          <w:szCs w:val="24"/>
        </w:rPr>
        <w:t xml:space="preserve">    sídla príjemcu:</w:t>
      </w:r>
      <w:r w:rsidRPr="00547D64">
        <w:rPr>
          <w:b/>
          <w:bCs/>
          <w:sz w:val="22"/>
          <w:szCs w:val="22"/>
        </w:rPr>
        <w:t xml:space="preserve"> </w:t>
      </w:r>
      <w:r w:rsidRPr="00547D64">
        <w:rPr>
          <w:b/>
          <w:bCs/>
          <w:sz w:val="24"/>
          <w:szCs w:val="24"/>
        </w:rPr>
        <w:t>..............................................................................................................................</w:t>
      </w:r>
    </w:p>
    <w:p w:rsidR="0038514A" w:rsidRPr="00547D64" w:rsidRDefault="0038514A" w:rsidP="00547D64">
      <w:pPr>
        <w:spacing w:after="0" w:line="240" w:lineRule="auto"/>
        <w:rPr>
          <w:spacing w:val="0"/>
          <w:sz w:val="22"/>
          <w:szCs w:val="22"/>
        </w:rPr>
      </w:pPr>
      <w:r w:rsidRPr="00547D64">
        <w:rPr>
          <w:b/>
          <w:bCs/>
          <w:spacing w:val="0"/>
          <w:sz w:val="22"/>
          <w:szCs w:val="22"/>
        </w:rPr>
        <w:t>3. IČO / DIČ príjemcu:</w:t>
      </w:r>
      <w:r w:rsidRPr="00547D64">
        <w:rPr>
          <w:spacing w:val="0"/>
          <w:sz w:val="22"/>
          <w:szCs w:val="22"/>
        </w:rPr>
        <w:t>.................................................................</w:t>
      </w:r>
      <w:r w:rsidRPr="00547D64">
        <w:rPr>
          <w:b/>
          <w:bCs/>
          <w:spacing w:val="0"/>
          <w:sz w:val="22"/>
          <w:szCs w:val="22"/>
        </w:rPr>
        <w:t xml:space="preserve"> 4. Typ podniku: </w:t>
      </w:r>
      <w:r w:rsidRPr="00547D64">
        <w:rPr>
          <w:spacing w:val="0"/>
          <w:sz w:val="22"/>
          <w:szCs w:val="22"/>
        </w:rPr>
        <w:t>..............................................</w:t>
      </w:r>
    </w:p>
    <w:p w:rsidR="0038514A" w:rsidRPr="00547D64" w:rsidRDefault="0038514A" w:rsidP="00547D64">
      <w:pPr>
        <w:pStyle w:val="Zkladntext"/>
        <w:spacing w:after="0"/>
        <w:rPr>
          <w:b/>
          <w:bCs/>
          <w:sz w:val="22"/>
          <w:szCs w:val="22"/>
        </w:rPr>
      </w:pPr>
      <w:r w:rsidRPr="00547D64">
        <w:rPr>
          <w:b/>
          <w:bCs/>
          <w:sz w:val="22"/>
          <w:szCs w:val="22"/>
        </w:rPr>
        <w:t>5. Poskytovateľ (Názov a sídlo)</w:t>
      </w:r>
      <w:r w:rsidRPr="00547D64">
        <w:rPr>
          <w:sz w:val="22"/>
          <w:szCs w:val="22"/>
        </w:rPr>
        <w:t xml:space="preserve">: </w:t>
      </w:r>
      <w:r w:rsidRPr="00547D64">
        <w:rPr>
          <w:b/>
          <w:bCs/>
          <w:sz w:val="22"/>
          <w:szCs w:val="22"/>
        </w:rPr>
        <w:t>........................................................................................................................</w:t>
      </w:r>
    </w:p>
    <w:p w:rsidR="0038514A" w:rsidRPr="00547D64" w:rsidRDefault="0038514A" w:rsidP="00547D64">
      <w:pPr>
        <w:spacing w:after="0" w:line="240" w:lineRule="auto"/>
        <w:rPr>
          <w:spacing w:val="0"/>
          <w:sz w:val="22"/>
          <w:szCs w:val="22"/>
        </w:rPr>
      </w:pPr>
      <w:r w:rsidRPr="00547D64">
        <w:rPr>
          <w:b/>
          <w:bCs/>
          <w:spacing w:val="0"/>
          <w:sz w:val="22"/>
          <w:szCs w:val="22"/>
        </w:rPr>
        <w:t>6. Schéma minimálnej pomoci: .........................................................................................................................</w:t>
      </w:r>
    </w:p>
    <w:p w:rsidR="0038514A" w:rsidRPr="00547D64" w:rsidRDefault="0038514A" w:rsidP="00547D64">
      <w:pPr>
        <w:pStyle w:val="Zkladntext"/>
        <w:spacing w:after="0"/>
        <w:rPr>
          <w:sz w:val="22"/>
          <w:szCs w:val="22"/>
        </w:rPr>
      </w:pPr>
      <w:r w:rsidRPr="00547D64">
        <w:rPr>
          <w:b/>
          <w:bCs/>
          <w:sz w:val="22"/>
          <w:szCs w:val="22"/>
        </w:rPr>
        <w:t>7. Odvetvie, v ktorom príjemca podniká</w:t>
      </w:r>
      <w:r w:rsidRPr="00547D64">
        <w:rPr>
          <w:sz w:val="22"/>
          <w:szCs w:val="22"/>
        </w:rPr>
        <w:t xml:space="preserve"> </w:t>
      </w:r>
      <w:r w:rsidRPr="00547D64">
        <w:rPr>
          <w:b/>
          <w:bCs/>
          <w:sz w:val="22"/>
          <w:szCs w:val="22"/>
        </w:rPr>
        <w:t>(OKEČ)</w:t>
      </w:r>
      <w:r w:rsidRPr="00547D64">
        <w:rPr>
          <w:sz w:val="22"/>
          <w:szCs w:val="22"/>
        </w:rPr>
        <w:t>:</w:t>
      </w:r>
      <w:r w:rsidRPr="00547D64">
        <w:rPr>
          <w:b/>
          <w:bCs/>
          <w:sz w:val="22"/>
          <w:szCs w:val="22"/>
        </w:rPr>
        <w:t>..........................................................................................</w:t>
      </w:r>
    </w:p>
    <w:p w:rsidR="0038514A" w:rsidRPr="00547D64" w:rsidRDefault="0038514A" w:rsidP="00547D64">
      <w:pPr>
        <w:pStyle w:val="Zkladntext"/>
        <w:tabs>
          <w:tab w:val="left" w:pos="5040"/>
          <w:tab w:val="left" w:pos="5760"/>
        </w:tabs>
        <w:spacing w:after="0"/>
        <w:rPr>
          <w:b/>
          <w:bCs/>
          <w:sz w:val="22"/>
          <w:szCs w:val="22"/>
        </w:rPr>
      </w:pPr>
      <w:r w:rsidRPr="00547D64">
        <w:rPr>
          <w:b/>
          <w:bCs/>
          <w:sz w:val="22"/>
          <w:szCs w:val="22"/>
        </w:rPr>
        <w:t>8. Účel</w:t>
      </w:r>
      <w:r w:rsidRPr="00547D64">
        <w:rPr>
          <w:sz w:val="22"/>
          <w:szCs w:val="22"/>
        </w:rPr>
        <w:t xml:space="preserve">: </w:t>
      </w:r>
      <w:r w:rsidRPr="00547D64">
        <w:rPr>
          <w:b/>
          <w:bCs/>
          <w:sz w:val="22"/>
          <w:szCs w:val="22"/>
        </w:rPr>
        <w:t>......................................................................................   9. Forma</w:t>
      </w:r>
      <w:r w:rsidRPr="00547D64">
        <w:rPr>
          <w:sz w:val="22"/>
          <w:szCs w:val="22"/>
        </w:rPr>
        <w:t xml:space="preserve">: </w:t>
      </w:r>
      <w:r w:rsidRPr="00547D64">
        <w:rPr>
          <w:b/>
          <w:bCs/>
          <w:sz w:val="22"/>
          <w:szCs w:val="22"/>
        </w:rPr>
        <w:t>......................................................</w:t>
      </w:r>
    </w:p>
    <w:p w:rsidR="0038514A" w:rsidRPr="00547D64" w:rsidRDefault="0038514A" w:rsidP="00547D64">
      <w:pPr>
        <w:pStyle w:val="Zkladntext"/>
        <w:spacing w:after="0"/>
        <w:rPr>
          <w:b/>
          <w:bCs/>
          <w:sz w:val="22"/>
          <w:szCs w:val="22"/>
        </w:rPr>
      </w:pPr>
      <w:r w:rsidRPr="00547D64">
        <w:rPr>
          <w:b/>
          <w:bCs/>
          <w:sz w:val="22"/>
          <w:szCs w:val="22"/>
        </w:rPr>
        <w:t>10. Fiškálny rok príjemcu</w:t>
      </w:r>
      <w:r w:rsidRPr="00547D64">
        <w:rPr>
          <w:sz w:val="22"/>
          <w:szCs w:val="22"/>
        </w:rPr>
        <w:t xml:space="preserve">: od </w:t>
      </w:r>
      <w:r w:rsidRPr="00547D64">
        <w:rPr>
          <w:b/>
          <w:bCs/>
          <w:sz w:val="22"/>
          <w:szCs w:val="22"/>
        </w:rPr>
        <w:t>......................................................</w:t>
      </w:r>
      <w:r w:rsidRPr="00547D64">
        <w:rPr>
          <w:sz w:val="22"/>
          <w:szCs w:val="22"/>
        </w:rPr>
        <w:t>do</w:t>
      </w:r>
      <w:r w:rsidRPr="00547D64">
        <w:rPr>
          <w:b/>
          <w:bCs/>
          <w:sz w:val="22"/>
          <w:szCs w:val="22"/>
        </w:rPr>
        <w:t>.................................................................</w:t>
      </w:r>
    </w:p>
    <w:p w:rsidR="0038514A" w:rsidRPr="00547D64" w:rsidRDefault="0038514A" w:rsidP="00547D64">
      <w:pPr>
        <w:pStyle w:val="Zkladntext"/>
        <w:spacing w:after="0"/>
        <w:rPr>
          <w:b/>
          <w:bCs/>
          <w:sz w:val="22"/>
          <w:szCs w:val="22"/>
        </w:rPr>
      </w:pPr>
      <w:r w:rsidRPr="00547D64">
        <w:rPr>
          <w:b/>
          <w:bCs/>
          <w:sz w:val="22"/>
          <w:szCs w:val="22"/>
        </w:rPr>
        <w:t>11. Údaje o poskytnutej (schválenej) minimálnej pomoci:</w:t>
      </w:r>
    </w:p>
    <w:tbl>
      <w:tblPr>
        <w:tblW w:w="1008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68"/>
        <w:gridCol w:w="5212"/>
      </w:tblGrid>
      <w:tr w:rsidR="0038514A" w:rsidRPr="007D1D23">
        <w:trPr>
          <w:trHeight w:val="128"/>
        </w:trPr>
        <w:tc>
          <w:tcPr>
            <w:tcW w:w="4868" w:type="dxa"/>
            <w:tcBorders>
              <w:top w:val="double" w:sz="4" w:space="0" w:color="auto"/>
              <w:left w:val="double" w:sz="4" w:space="0" w:color="auto"/>
              <w:bottom w:val="double" w:sz="4" w:space="0" w:color="auto"/>
            </w:tcBorders>
            <w:vAlign w:val="center"/>
          </w:tcPr>
          <w:p w:rsidR="0038514A" w:rsidRPr="00547D64" w:rsidRDefault="0038514A" w:rsidP="00547D64">
            <w:pPr>
              <w:pStyle w:val="Zkladntext"/>
              <w:spacing w:after="0"/>
              <w:jc w:val="center"/>
            </w:pPr>
            <w:r w:rsidRPr="00547D64">
              <w:t>Výška minimálnej pomoci v EUR</w:t>
            </w:r>
          </w:p>
        </w:tc>
        <w:tc>
          <w:tcPr>
            <w:tcW w:w="5212" w:type="dxa"/>
            <w:tcBorders>
              <w:top w:val="double" w:sz="4" w:space="0" w:color="auto"/>
              <w:bottom w:val="double" w:sz="4" w:space="0" w:color="auto"/>
              <w:right w:val="double" w:sz="4" w:space="0" w:color="auto"/>
            </w:tcBorders>
            <w:vAlign w:val="center"/>
          </w:tcPr>
          <w:p w:rsidR="0038514A" w:rsidRPr="00547D64" w:rsidRDefault="0038514A" w:rsidP="00547D64">
            <w:pPr>
              <w:pStyle w:val="Zkladntext"/>
              <w:spacing w:after="0"/>
              <w:jc w:val="center"/>
            </w:pPr>
            <w:r w:rsidRPr="00547D64">
              <w:t>Dátum</w:t>
            </w:r>
            <w:r w:rsidRPr="00547D64">
              <w:rPr>
                <w:b/>
                <w:bCs/>
              </w:rPr>
              <w:t xml:space="preserve"> </w:t>
            </w:r>
            <w:r w:rsidRPr="00547D64">
              <w:t>poskytnutia</w:t>
            </w:r>
          </w:p>
        </w:tc>
      </w:tr>
      <w:tr w:rsidR="0038514A" w:rsidRPr="007D1D23">
        <w:trPr>
          <w:trHeight w:val="381"/>
        </w:trPr>
        <w:tc>
          <w:tcPr>
            <w:tcW w:w="4868" w:type="dxa"/>
            <w:tcBorders>
              <w:top w:val="double" w:sz="4" w:space="0" w:color="auto"/>
              <w:left w:val="double" w:sz="4" w:space="0" w:color="auto"/>
              <w:bottom w:val="double" w:sz="4" w:space="0" w:color="auto"/>
            </w:tcBorders>
          </w:tcPr>
          <w:p w:rsidR="0038514A" w:rsidRPr="00547D64" w:rsidRDefault="0038514A" w:rsidP="00547D64">
            <w:pPr>
              <w:pStyle w:val="Zkladntext"/>
              <w:spacing w:after="0"/>
              <w:rPr>
                <w:sz w:val="22"/>
                <w:szCs w:val="22"/>
              </w:rPr>
            </w:pPr>
          </w:p>
        </w:tc>
        <w:tc>
          <w:tcPr>
            <w:tcW w:w="5212" w:type="dxa"/>
            <w:tcBorders>
              <w:top w:val="double" w:sz="4" w:space="0" w:color="auto"/>
              <w:bottom w:val="double" w:sz="4" w:space="0" w:color="auto"/>
              <w:right w:val="double" w:sz="4" w:space="0" w:color="auto"/>
            </w:tcBorders>
          </w:tcPr>
          <w:p w:rsidR="0038514A" w:rsidRPr="00547D64" w:rsidRDefault="0038514A" w:rsidP="00547D64">
            <w:pPr>
              <w:pStyle w:val="Zkladntext"/>
              <w:spacing w:after="0"/>
              <w:rPr>
                <w:sz w:val="22"/>
                <w:szCs w:val="22"/>
              </w:rPr>
            </w:pPr>
          </w:p>
        </w:tc>
      </w:tr>
    </w:tbl>
    <w:p w:rsidR="0038514A" w:rsidRPr="00547D64" w:rsidRDefault="0038514A" w:rsidP="00547D64">
      <w:pPr>
        <w:pStyle w:val="Zkladntext"/>
        <w:spacing w:after="0"/>
        <w:rPr>
          <w:sz w:val="10"/>
          <w:szCs w:val="10"/>
        </w:rPr>
      </w:pPr>
    </w:p>
    <w:p w:rsidR="0038514A" w:rsidRPr="00547D64" w:rsidRDefault="0038514A" w:rsidP="00547D64">
      <w:pPr>
        <w:pStyle w:val="Zkladntext"/>
        <w:spacing w:after="0"/>
        <w:rPr>
          <w:b/>
          <w:bCs/>
          <w:sz w:val="22"/>
          <w:szCs w:val="22"/>
        </w:rPr>
      </w:pPr>
      <w:r w:rsidRPr="00547D64">
        <w:rPr>
          <w:b/>
          <w:bCs/>
          <w:sz w:val="22"/>
          <w:szCs w:val="22"/>
        </w:rPr>
        <w:t xml:space="preserve">12. </w:t>
      </w:r>
      <w:r w:rsidRPr="00547D64">
        <w:rPr>
          <w:rStyle w:val="Normlny11pt1"/>
          <w:b w:val="0"/>
          <w:bCs w:val="0"/>
          <w:sz w:val="22"/>
          <w:szCs w:val="22"/>
        </w:rPr>
        <w:t xml:space="preserve">Údaje o prijatej minimálnej pomoci </w:t>
      </w:r>
    </w:p>
    <w:tbl>
      <w:tblPr>
        <w:tblW w:w="1008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60"/>
        <w:gridCol w:w="5220"/>
      </w:tblGrid>
      <w:tr w:rsidR="0038514A" w:rsidRPr="007D1D23">
        <w:trPr>
          <w:cantSplit/>
          <w:trHeight w:val="270"/>
        </w:trPr>
        <w:tc>
          <w:tcPr>
            <w:tcW w:w="4860" w:type="dxa"/>
            <w:tcBorders>
              <w:top w:val="double" w:sz="4" w:space="0" w:color="auto"/>
              <w:left w:val="double" w:sz="4" w:space="0" w:color="auto"/>
              <w:bottom w:val="double" w:sz="4" w:space="0" w:color="auto"/>
            </w:tcBorders>
            <w:vAlign w:val="center"/>
          </w:tcPr>
          <w:p w:rsidR="0038514A" w:rsidRPr="00547D64" w:rsidRDefault="0038514A" w:rsidP="00547D64">
            <w:pPr>
              <w:pStyle w:val="Nadpis2"/>
              <w:rPr>
                <w:sz w:val="20"/>
                <w:szCs w:val="20"/>
              </w:rPr>
            </w:pPr>
            <w:r w:rsidRPr="00547D64">
              <w:rPr>
                <w:sz w:val="20"/>
                <w:szCs w:val="20"/>
              </w:rPr>
              <w:t>Výška minimálnej pomoci v EUR</w:t>
            </w:r>
          </w:p>
        </w:tc>
        <w:tc>
          <w:tcPr>
            <w:tcW w:w="5220" w:type="dxa"/>
            <w:tcBorders>
              <w:top w:val="double" w:sz="4" w:space="0" w:color="auto"/>
              <w:bottom w:val="double" w:sz="4" w:space="0" w:color="auto"/>
              <w:right w:val="double" w:sz="4" w:space="0" w:color="auto"/>
            </w:tcBorders>
            <w:vAlign w:val="center"/>
          </w:tcPr>
          <w:p w:rsidR="0038514A" w:rsidRPr="007D1D23" w:rsidRDefault="0038514A" w:rsidP="00547D64">
            <w:pPr>
              <w:pStyle w:val="Nadpis1"/>
              <w:spacing w:before="0" w:line="240" w:lineRule="auto"/>
              <w:rPr>
                <w:rFonts w:ascii="Times New Roman" w:hAnsi="Times New Roman" w:cs="Times New Roman"/>
                <w:color w:val="auto"/>
                <w:spacing w:val="0"/>
                <w:sz w:val="20"/>
                <w:szCs w:val="20"/>
              </w:rPr>
            </w:pPr>
            <w:r w:rsidRPr="007D1D23">
              <w:rPr>
                <w:rFonts w:ascii="Times New Roman" w:hAnsi="Times New Roman" w:cs="Times New Roman"/>
                <w:color w:val="auto"/>
                <w:spacing w:val="0"/>
                <w:sz w:val="20"/>
                <w:szCs w:val="20"/>
              </w:rPr>
              <w:t>Dátum prijatia</w:t>
            </w:r>
          </w:p>
        </w:tc>
      </w:tr>
      <w:tr w:rsidR="0038514A" w:rsidRPr="007D1D23">
        <w:trPr>
          <w:trHeight w:val="270"/>
        </w:trPr>
        <w:tc>
          <w:tcPr>
            <w:tcW w:w="4860" w:type="dxa"/>
            <w:tcBorders>
              <w:top w:val="double" w:sz="4" w:space="0" w:color="auto"/>
              <w:left w:val="double" w:sz="4" w:space="0" w:color="auto"/>
            </w:tcBorders>
          </w:tcPr>
          <w:p w:rsidR="0038514A" w:rsidRPr="00547D64" w:rsidRDefault="0038514A" w:rsidP="00547D64">
            <w:pPr>
              <w:pStyle w:val="Nadpis2"/>
            </w:pPr>
          </w:p>
        </w:tc>
        <w:tc>
          <w:tcPr>
            <w:tcW w:w="5220" w:type="dxa"/>
            <w:tcBorders>
              <w:top w:val="double" w:sz="4" w:space="0" w:color="auto"/>
              <w:right w:val="double" w:sz="4" w:space="0" w:color="auto"/>
            </w:tcBorders>
          </w:tcPr>
          <w:p w:rsidR="0038514A" w:rsidRPr="007D1D23" w:rsidRDefault="0038514A" w:rsidP="00547D64">
            <w:pPr>
              <w:pStyle w:val="Nadpis1"/>
              <w:spacing w:before="0" w:line="240" w:lineRule="auto"/>
              <w:rPr>
                <w:rFonts w:ascii="Times New Roman" w:hAnsi="Times New Roman" w:cs="Times New Roman"/>
                <w:color w:val="auto"/>
                <w:spacing w:val="0"/>
                <w:sz w:val="22"/>
                <w:szCs w:val="22"/>
              </w:rPr>
            </w:pPr>
          </w:p>
        </w:tc>
      </w:tr>
      <w:tr w:rsidR="0038514A" w:rsidRPr="007D1D23">
        <w:trPr>
          <w:trHeight w:val="270"/>
        </w:trPr>
        <w:tc>
          <w:tcPr>
            <w:tcW w:w="4860" w:type="dxa"/>
            <w:tcBorders>
              <w:left w:val="double" w:sz="4" w:space="0" w:color="auto"/>
            </w:tcBorders>
          </w:tcPr>
          <w:p w:rsidR="0038514A" w:rsidRPr="00547D64" w:rsidRDefault="0038514A" w:rsidP="00547D64">
            <w:pPr>
              <w:pStyle w:val="Nadpis2"/>
            </w:pPr>
          </w:p>
        </w:tc>
        <w:tc>
          <w:tcPr>
            <w:tcW w:w="5220" w:type="dxa"/>
            <w:tcBorders>
              <w:right w:val="double" w:sz="4" w:space="0" w:color="auto"/>
            </w:tcBorders>
          </w:tcPr>
          <w:p w:rsidR="0038514A" w:rsidRPr="007D1D23" w:rsidRDefault="0038514A" w:rsidP="00547D64">
            <w:pPr>
              <w:pStyle w:val="Nadpis1"/>
              <w:spacing w:before="0" w:line="240" w:lineRule="auto"/>
              <w:rPr>
                <w:rFonts w:ascii="Times New Roman" w:hAnsi="Times New Roman" w:cs="Times New Roman"/>
                <w:color w:val="auto"/>
                <w:spacing w:val="0"/>
                <w:sz w:val="22"/>
                <w:szCs w:val="22"/>
              </w:rPr>
            </w:pPr>
          </w:p>
        </w:tc>
      </w:tr>
    </w:tbl>
    <w:p w:rsidR="0038514A" w:rsidRPr="00547D64" w:rsidRDefault="0038514A" w:rsidP="00547D64">
      <w:pPr>
        <w:spacing w:after="0" w:line="240" w:lineRule="auto"/>
        <w:rPr>
          <w:spacing w:val="0"/>
          <w:sz w:val="16"/>
          <w:szCs w:val="16"/>
        </w:rPr>
      </w:pPr>
    </w:p>
    <w:p w:rsidR="0038514A" w:rsidRPr="00547D64" w:rsidRDefault="0038514A" w:rsidP="00547D64">
      <w:pPr>
        <w:spacing w:after="0" w:line="240" w:lineRule="auto"/>
        <w:rPr>
          <w:b/>
          <w:bCs/>
          <w:spacing w:val="0"/>
          <w:sz w:val="22"/>
          <w:szCs w:val="22"/>
        </w:rPr>
      </w:pPr>
      <w:r w:rsidRPr="00547D64">
        <w:rPr>
          <w:b/>
          <w:bCs/>
          <w:spacing w:val="0"/>
          <w:sz w:val="22"/>
          <w:szCs w:val="22"/>
        </w:rPr>
        <w:t>13. Iná doteraz prijatá minimálna pomoc</w:t>
      </w:r>
    </w:p>
    <w:tbl>
      <w:tblPr>
        <w:tblW w:w="1008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20"/>
        <w:gridCol w:w="3060"/>
        <w:gridCol w:w="3600"/>
      </w:tblGrid>
      <w:tr w:rsidR="0038514A" w:rsidRPr="007D1D23">
        <w:trPr>
          <w:trHeight w:val="308"/>
        </w:trPr>
        <w:tc>
          <w:tcPr>
            <w:tcW w:w="3420" w:type="dxa"/>
            <w:tcBorders>
              <w:top w:val="double" w:sz="4" w:space="0" w:color="auto"/>
              <w:left w:val="double" w:sz="4" w:space="0" w:color="auto"/>
              <w:bottom w:val="double" w:sz="4" w:space="0" w:color="auto"/>
            </w:tcBorders>
            <w:vAlign w:val="center"/>
          </w:tcPr>
          <w:p w:rsidR="0038514A" w:rsidRPr="007D1D23" w:rsidRDefault="0038514A" w:rsidP="00547D64">
            <w:pPr>
              <w:spacing w:after="0" w:line="240" w:lineRule="auto"/>
              <w:jc w:val="center"/>
              <w:rPr>
                <w:b/>
                <w:bCs/>
                <w:spacing w:val="0"/>
                <w:sz w:val="20"/>
                <w:szCs w:val="20"/>
              </w:rPr>
            </w:pPr>
            <w:r w:rsidRPr="007D1D23">
              <w:rPr>
                <w:b/>
                <w:bCs/>
                <w:spacing w:val="0"/>
                <w:sz w:val="20"/>
                <w:szCs w:val="20"/>
              </w:rPr>
              <w:t xml:space="preserve">Poskytovateľ </w:t>
            </w:r>
            <w:r w:rsidRPr="007D1D23">
              <w:rPr>
                <w:spacing w:val="0"/>
                <w:sz w:val="20"/>
                <w:szCs w:val="20"/>
              </w:rPr>
              <w:t>(názov a sídlo)</w:t>
            </w:r>
          </w:p>
        </w:tc>
        <w:tc>
          <w:tcPr>
            <w:tcW w:w="3060" w:type="dxa"/>
            <w:tcBorders>
              <w:top w:val="double" w:sz="4" w:space="0" w:color="auto"/>
              <w:bottom w:val="double" w:sz="4" w:space="0" w:color="auto"/>
            </w:tcBorders>
            <w:vAlign w:val="center"/>
          </w:tcPr>
          <w:p w:rsidR="0038514A" w:rsidRPr="007D1D23" w:rsidRDefault="0038514A" w:rsidP="00547D64">
            <w:pPr>
              <w:spacing w:after="0" w:line="240" w:lineRule="auto"/>
              <w:jc w:val="center"/>
              <w:rPr>
                <w:b/>
                <w:bCs/>
                <w:spacing w:val="0"/>
                <w:sz w:val="20"/>
                <w:szCs w:val="20"/>
              </w:rPr>
            </w:pPr>
            <w:r w:rsidRPr="007D1D23">
              <w:rPr>
                <w:b/>
                <w:bCs/>
                <w:spacing w:val="0"/>
                <w:sz w:val="20"/>
                <w:szCs w:val="20"/>
              </w:rPr>
              <w:t>Výška minimálnej pomoci v EUR</w:t>
            </w:r>
          </w:p>
        </w:tc>
        <w:tc>
          <w:tcPr>
            <w:tcW w:w="3600" w:type="dxa"/>
            <w:tcBorders>
              <w:top w:val="double" w:sz="4" w:space="0" w:color="auto"/>
              <w:bottom w:val="double" w:sz="4" w:space="0" w:color="auto"/>
              <w:right w:val="double" w:sz="4" w:space="0" w:color="auto"/>
            </w:tcBorders>
            <w:vAlign w:val="center"/>
          </w:tcPr>
          <w:p w:rsidR="0038514A" w:rsidRPr="007D1D23" w:rsidRDefault="0038514A" w:rsidP="00547D64">
            <w:pPr>
              <w:spacing w:after="0" w:line="240" w:lineRule="auto"/>
              <w:jc w:val="center"/>
              <w:rPr>
                <w:b/>
                <w:bCs/>
                <w:spacing w:val="0"/>
                <w:sz w:val="20"/>
                <w:szCs w:val="20"/>
              </w:rPr>
            </w:pPr>
            <w:r w:rsidRPr="007D1D23">
              <w:rPr>
                <w:b/>
                <w:bCs/>
                <w:spacing w:val="0"/>
                <w:sz w:val="20"/>
                <w:szCs w:val="20"/>
              </w:rPr>
              <w:t>Dátum prijatia</w:t>
            </w:r>
          </w:p>
        </w:tc>
      </w:tr>
      <w:tr w:rsidR="0038514A" w:rsidRPr="007D1D23">
        <w:trPr>
          <w:trHeight w:val="308"/>
        </w:trPr>
        <w:tc>
          <w:tcPr>
            <w:tcW w:w="3420" w:type="dxa"/>
            <w:tcBorders>
              <w:top w:val="double" w:sz="4" w:space="0" w:color="auto"/>
              <w:left w:val="double" w:sz="4" w:space="0" w:color="auto"/>
            </w:tcBorders>
          </w:tcPr>
          <w:p w:rsidR="0038514A" w:rsidRPr="007D1D23" w:rsidRDefault="0038514A" w:rsidP="00547D64">
            <w:pPr>
              <w:spacing w:after="0" w:line="240" w:lineRule="auto"/>
              <w:rPr>
                <w:b/>
                <w:bCs/>
                <w:spacing w:val="0"/>
              </w:rPr>
            </w:pPr>
          </w:p>
        </w:tc>
        <w:tc>
          <w:tcPr>
            <w:tcW w:w="3060" w:type="dxa"/>
            <w:tcBorders>
              <w:top w:val="double" w:sz="4" w:space="0" w:color="auto"/>
            </w:tcBorders>
          </w:tcPr>
          <w:p w:rsidR="0038514A" w:rsidRPr="007D1D23" w:rsidRDefault="0038514A" w:rsidP="00547D64">
            <w:pPr>
              <w:spacing w:after="0" w:line="240" w:lineRule="auto"/>
              <w:rPr>
                <w:b/>
                <w:bCs/>
                <w:spacing w:val="0"/>
              </w:rPr>
            </w:pPr>
          </w:p>
        </w:tc>
        <w:tc>
          <w:tcPr>
            <w:tcW w:w="3600" w:type="dxa"/>
            <w:tcBorders>
              <w:top w:val="double" w:sz="4" w:space="0" w:color="auto"/>
              <w:right w:val="double" w:sz="4" w:space="0" w:color="auto"/>
            </w:tcBorders>
          </w:tcPr>
          <w:p w:rsidR="0038514A" w:rsidRPr="007D1D23" w:rsidRDefault="0038514A" w:rsidP="00547D64">
            <w:pPr>
              <w:spacing w:after="0" w:line="240" w:lineRule="auto"/>
              <w:rPr>
                <w:b/>
                <w:bCs/>
                <w:spacing w:val="0"/>
              </w:rPr>
            </w:pPr>
          </w:p>
        </w:tc>
      </w:tr>
      <w:tr w:rsidR="0038514A" w:rsidRPr="007D1D23">
        <w:trPr>
          <w:trHeight w:val="309"/>
        </w:trPr>
        <w:tc>
          <w:tcPr>
            <w:tcW w:w="3420" w:type="dxa"/>
            <w:tcBorders>
              <w:left w:val="double" w:sz="4" w:space="0" w:color="auto"/>
            </w:tcBorders>
          </w:tcPr>
          <w:p w:rsidR="0038514A" w:rsidRPr="007D1D23" w:rsidRDefault="0038514A" w:rsidP="00547D64">
            <w:pPr>
              <w:spacing w:after="0" w:line="240" w:lineRule="auto"/>
              <w:rPr>
                <w:b/>
                <w:bCs/>
                <w:spacing w:val="0"/>
              </w:rPr>
            </w:pPr>
          </w:p>
        </w:tc>
        <w:tc>
          <w:tcPr>
            <w:tcW w:w="3060" w:type="dxa"/>
          </w:tcPr>
          <w:p w:rsidR="0038514A" w:rsidRPr="007D1D23" w:rsidRDefault="0038514A" w:rsidP="00547D64">
            <w:pPr>
              <w:spacing w:after="0" w:line="240" w:lineRule="auto"/>
              <w:rPr>
                <w:b/>
                <w:bCs/>
                <w:spacing w:val="0"/>
              </w:rPr>
            </w:pPr>
          </w:p>
        </w:tc>
        <w:tc>
          <w:tcPr>
            <w:tcW w:w="3600" w:type="dxa"/>
            <w:tcBorders>
              <w:right w:val="double" w:sz="4" w:space="0" w:color="auto"/>
            </w:tcBorders>
          </w:tcPr>
          <w:p w:rsidR="0038514A" w:rsidRPr="007D1D23" w:rsidRDefault="0038514A" w:rsidP="00547D64">
            <w:pPr>
              <w:spacing w:after="0" w:line="240" w:lineRule="auto"/>
              <w:rPr>
                <w:b/>
                <w:bCs/>
                <w:spacing w:val="0"/>
              </w:rPr>
            </w:pPr>
          </w:p>
        </w:tc>
      </w:tr>
      <w:tr w:rsidR="0038514A" w:rsidRPr="007D1D23">
        <w:trPr>
          <w:trHeight w:val="308"/>
        </w:trPr>
        <w:tc>
          <w:tcPr>
            <w:tcW w:w="3420" w:type="dxa"/>
            <w:tcBorders>
              <w:left w:val="double" w:sz="4" w:space="0" w:color="auto"/>
            </w:tcBorders>
          </w:tcPr>
          <w:p w:rsidR="0038514A" w:rsidRPr="007D1D23" w:rsidRDefault="0038514A" w:rsidP="00547D64">
            <w:pPr>
              <w:spacing w:after="0" w:line="240" w:lineRule="auto"/>
              <w:rPr>
                <w:b/>
                <w:bCs/>
                <w:spacing w:val="0"/>
              </w:rPr>
            </w:pPr>
          </w:p>
        </w:tc>
        <w:tc>
          <w:tcPr>
            <w:tcW w:w="3060" w:type="dxa"/>
          </w:tcPr>
          <w:p w:rsidR="0038514A" w:rsidRPr="007D1D23" w:rsidRDefault="0038514A" w:rsidP="00547D64">
            <w:pPr>
              <w:spacing w:after="0" w:line="240" w:lineRule="auto"/>
              <w:rPr>
                <w:b/>
                <w:bCs/>
                <w:spacing w:val="0"/>
              </w:rPr>
            </w:pPr>
          </w:p>
        </w:tc>
        <w:tc>
          <w:tcPr>
            <w:tcW w:w="3600" w:type="dxa"/>
            <w:tcBorders>
              <w:right w:val="double" w:sz="4" w:space="0" w:color="auto"/>
            </w:tcBorders>
          </w:tcPr>
          <w:p w:rsidR="0038514A" w:rsidRPr="007D1D23" w:rsidRDefault="0038514A" w:rsidP="00547D64">
            <w:pPr>
              <w:spacing w:after="0" w:line="240" w:lineRule="auto"/>
              <w:rPr>
                <w:b/>
                <w:bCs/>
                <w:spacing w:val="0"/>
              </w:rPr>
            </w:pPr>
          </w:p>
        </w:tc>
      </w:tr>
      <w:tr w:rsidR="0038514A" w:rsidRPr="007D1D23">
        <w:trPr>
          <w:trHeight w:val="309"/>
        </w:trPr>
        <w:tc>
          <w:tcPr>
            <w:tcW w:w="3420" w:type="dxa"/>
            <w:tcBorders>
              <w:left w:val="double" w:sz="4" w:space="0" w:color="auto"/>
              <w:bottom w:val="double" w:sz="4" w:space="0" w:color="auto"/>
            </w:tcBorders>
          </w:tcPr>
          <w:p w:rsidR="0038514A" w:rsidRPr="007D1D23" w:rsidRDefault="0038514A" w:rsidP="00547D64">
            <w:pPr>
              <w:spacing w:after="0" w:line="240" w:lineRule="auto"/>
              <w:rPr>
                <w:b/>
                <w:bCs/>
                <w:spacing w:val="0"/>
              </w:rPr>
            </w:pPr>
          </w:p>
        </w:tc>
        <w:tc>
          <w:tcPr>
            <w:tcW w:w="3060" w:type="dxa"/>
            <w:tcBorders>
              <w:bottom w:val="double" w:sz="4" w:space="0" w:color="auto"/>
            </w:tcBorders>
          </w:tcPr>
          <w:p w:rsidR="0038514A" w:rsidRPr="007D1D23" w:rsidRDefault="0038514A" w:rsidP="00547D64">
            <w:pPr>
              <w:spacing w:after="0" w:line="240" w:lineRule="auto"/>
              <w:rPr>
                <w:b/>
                <w:bCs/>
                <w:spacing w:val="0"/>
              </w:rPr>
            </w:pPr>
          </w:p>
        </w:tc>
        <w:tc>
          <w:tcPr>
            <w:tcW w:w="3600" w:type="dxa"/>
            <w:tcBorders>
              <w:bottom w:val="double" w:sz="4" w:space="0" w:color="auto"/>
              <w:right w:val="double" w:sz="4" w:space="0" w:color="auto"/>
            </w:tcBorders>
          </w:tcPr>
          <w:p w:rsidR="0038514A" w:rsidRPr="007D1D23" w:rsidRDefault="0038514A" w:rsidP="00547D64">
            <w:pPr>
              <w:spacing w:after="0" w:line="240" w:lineRule="auto"/>
              <w:rPr>
                <w:b/>
                <w:bCs/>
                <w:spacing w:val="0"/>
              </w:rPr>
            </w:pPr>
          </w:p>
        </w:tc>
      </w:tr>
    </w:tbl>
    <w:p w:rsidR="0038514A" w:rsidRPr="00547D64" w:rsidRDefault="0038514A" w:rsidP="00547D64">
      <w:pPr>
        <w:spacing w:after="0" w:line="240" w:lineRule="auto"/>
        <w:jc w:val="both"/>
        <w:rPr>
          <w:spacing w:val="0"/>
          <w:sz w:val="16"/>
          <w:szCs w:val="16"/>
        </w:rPr>
      </w:pPr>
    </w:p>
    <w:p w:rsidR="0038514A" w:rsidRPr="00547D64" w:rsidRDefault="0038514A" w:rsidP="00547D64">
      <w:pPr>
        <w:spacing w:after="0" w:line="240" w:lineRule="auto"/>
        <w:jc w:val="both"/>
        <w:rPr>
          <w:spacing w:val="0"/>
          <w:sz w:val="16"/>
          <w:szCs w:val="16"/>
        </w:rPr>
      </w:pPr>
      <w:r w:rsidRPr="00547D64">
        <w:rPr>
          <w:spacing w:val="0"/>
          <w:sz w:val="16"/>
          <w:szCs w:val="16"/>
        </w:rPr>
        <w:t xml:space="preserve">Súhlasím so zverejnením údajov uvedených v tomto oznámení na účely získania prehľadu o poskytnutí minimálnej pomoci v zmysle nariadenia Komisie (ES) č. 1998/2006 z 15.decembra 2006 o uplatňovaní článkov 87 a 88 Zmluvy o založení ES na pomoc </w:t>
      </w:r>
      <w:proofErr w:type="spellStart"/>
      <w:r w:rsidRPr="00547D64">
        <w:rPr>
          <w:i/>
          <w:iCs/>
          <w:spacing w:val="0"/>
          <w:sz w:val="16"/>
          <w:szCs w:val="16"/>
        </w:rPr>
        <w:t>de</w:t>
      </w:r>
      <w:proofErr w:type="spellEnd"/>
      <w:r w:rsidRPr="00547D64">
        <w:rPr>
          <w:i/>
          <w:iCs/>
          <w:spacing w:val="0"/>
          <w:sz w:val="16"/>
          <w:szCs w:val="16"/>
        </w:rPr>
        <w:t xml:space="preserve"> </w:t>
      </w:r>
      <w:proofErr w:type="spellStart"/>
      <w:r w:rsidRPr="00547D64">
        <w:rPr>
          <w:i/>
          <w:iCs/>
          <w:spacing w:val="0"/>
          <w:sz w:val="16"/>
          <w:szCs w:val="16"/>
        </w:rPr>
        <w:t>minimi</w:t>
      </w:r>
      <w:r w:rsidRPr="00547D64">
        <w:rPr>
          <w:spacing w:val="0"/>
          <w:sz w:val="16"/>
          <w:szCs w:val="16"/>
        </w:rPr>
        <w:t>s</w:t>
      </w:r>
      <w:proofErr w:type="spellEnd"/>
      <w:r w:rsidRPr="00547D64">
        <w:rPr>
          <w:spacing w:val="0"/>
          <w:sz w:val="16"/>
          <w:szCs w:val="16"/>
        </w:rPr>
        <w:t xml:space="preserve"> (</w:t>
      </w:r>
      <w:proofErr w:type="spellStart"/>
      <w:r w:rsidRPr="00547D64">
        <w:rPr>
          <w:spacing w:val="0"/>
          <w:sz w:val="16"/>
          <w:szCs w:val="16"/>
        </w:rPr>
        <w:t>Ú.v</w:t>
      </w:r>
      <w:proofErr w:type="spellEnd"/>
      <w:r w:rsidRPr="00547D64">
        <w:rPr>
          <w:spacing w:val="0"/>
          <w:sz w:val="16"/>
          <w:szCs w:val="16"/>
        </w:rPr>
        <w:t xml:space="preserve">. EÚ L 379, 28.12.2006), a  v  súlade so zákonom č. 428/2002 Z. z. o ochrane osobných údajov v znení neskorších predpisov. </w:t>
      </w:r>
    </w:p>
    <w:p w:rsidR="0038514A" w:rsidRPr="00547D64" w:rsidRDefault="0038514A" w:rsidP="00547D64">
      <w:pPr>
        <w:spacing w:after="0" w:line="240" w:lineRule="auto"/>
        <w:rPr>
          <w:spacing w:val="0"/>
          <w:sz w:val="20"/>
          <w:szCs w:val="20"/>
        </w:rPr>
      </w:pPr>
    </w:p>
    <w:p w:rsidR="0038514A" w:rsidRPr="00547D64" w:rsidRDefault="0038514A" w:rsidP="00547D64">
      <w:pPr>
        <w:spacing w:after="0" w:line="240" w:lineRule="auto"/>
        <w:rPr>
          <w:spacing w:val="0"/>
          <w:sz w:val="20"/>
          <w:szCs w:val="20"/>
        </w:rPr>
      </w:pPr>
      <w:r w:rsidRPr="00547D64">
        <w:rPr>
          <w:spacing w:val="0"/>
          <w:sz w:val="20"/>
          <w:szCs w:val="20"/>
        </w:rPr>
        <w:t>V....................................................................................... dňa ............................... .</w:t>
      </w:r>
      <w:r w:rsidRPr="00547D64">
        <w:rPr>
          <w:spacing w:val="0"/>
          <w:sz w:val="20"/>
          <w:szCs w:val="20"/>
        </w:rPr>
        <w:tab/>
      </w:r>
      <w:r w:rsidRPr="00547D64">
        <w:rPr>
          <w:spacing w:val="0"/>
          <w:sz w:val="20"/>
          <w:szCs w:val="20"/>
        </w:rPr>
        <w:tab/>
      </w:r>
    </w:p>
    <w:p w:rsidR="0038514A" w:rsidRPr="00547D64" w:rsidRDefault="0038514A" w:rsidP="00547D64">
      <w:pPr>
        <w:spacing w:after="0" w:line="240" w:lineRule="auto"/>
        <w:rPr>
          <w:spacing w:val="0"/>
          <w:sz w:val="16"/>
          <w:szCs w:val="16"/>
        </w:rPr>
      </w:pPr>
    </w:p>
    <w:p w:rsidR="0038514A" w:rsidRPr="00547D64" w:rsidRDefault="0038514A" w:rsidP="00547D64">
      <w:pPr>
        <w:pStyle w:val="Zkladntext"/>
        <w:spacing w:after="0"/>
      </w:pPr>
      <w:r w:rsidRPr="00547D64">
        <w:t>Meno a priezvisko, podpis štatutárneho zástupcu príjemcu minimálnej pomoci...................................................................</w:t>
      </w:r>
    </w:p>
    <w:p w:rsidR="0038514A" w:rsidRPr="00547D64" w:rsidRDefault="0038514A" w:rsidP="00547D64">
      <w:pPr>
        <w:spacing w:after="0" w:line="240" w:lineRule="auto"/>
        <w:rPr>
          <w:spacing w:val="0"/>
          <w:sz w:val="20"/>
          <w:szCs w:val="20"/>
        </w:rPr>
      </w:pPr>
      <w:r w:rsidRPr="00547D64">
        <w:rPr>
          <w:spacing w:val="0"/>
          <w:sz w:val="20"/>
          <w:szCs w:val="20"/>
        </w:rPr>
        <w:t>a odtlačok pečiatky príjemcu.</w:t>
      </w:r>
    </w:p>
    <w:p w:rsidR="0038514A" w:rsidRPr="00547D64" w:rsidRDefault="0038514A" w:rsidP="00547D64">
      <w:pPr>
        <w:spacing w:after="0" w:line="240" w:lineRule="auto"/>
        <w:rPr>
          <w:b/>
          <w:bCs/>
          <w:spacing w:val="0"/>
        </w:rPr>
        <w:sectPr w:rsidR="0038514A" w:rsidRPr="00547D64" w:rsidSect="006B36D9">
          <w:footerReference w:type="default" r:id="rId8"/>
          <w:type w:val="continuous"/>
          <w:pgSz w:w="11906" w:h="16838" w:code="9"/>
          <w:pgMar w:top="1418" w:right="1134" w:bottom="1418" w:left="1134" w:header="709" w:footer="709" w:gutter="0"/>
          <w:pgNumType w:start="0"/>
          <w:cols w:space="708"/>
          <w:titlePg/>
          <w:docGrid w:linePitch="360"/>
        </w:sectPr>
      </w:pPr>
    </w:p>
    <w:p w:rsidR="0038514A" w:rsidRPr="00547D64" w:rsidRDefault="0038514A" w:rsidP="00547D64">
      <w:pPr>
        <w:spacing w:after="0" w:line="240" w:lineRule="auto"/>
        <w:rPr>
          <w:b/>
          <w:bCs/>
          <w:spacing w:val="0"/>
        </w:rPr>
      </w:pPr>
      <w:r w:rsidRPr="00547D64">
        <w:rPr>
          <w:b/>
          <w:bCs/>
          <w:spacing w:val="0"/>
        </w:rPr>
        <w:lastRenderedPageBreak/>
        <w:t>Poučenie pre príjemcov minimálnej pomoci:</w:t>
      </w:r>
    </w:p>
    <w:p w:rsidR="0038514A" w:rsidRPr="00547D64" w:rsidRDefault="0038514A" w:rsidP="00547D64">
      <w:pPr>
        <w:spacing w:after="0" w:line="240" w:lineRule="auto"/>
        <w:rPr>
          <w:b/>
          <w:bCs/>
          <w:spacing w:val="0"/>
        </w:rPr>
      </w:pPr>
    </w:p>
    <w:p w:rsidR="0038514A" w:rsidRPr="00547D64" w:rsidRDefault="0038514A" w:rsidP="00547D64">
      <w:pPr>
        <w:pStyle w:val="Zkladntext3"/>
        <w:spacing w:after="0"/>
        <w:jc w:val="both"/>
        <w:rPr>
          <w:sz w:val="18"/>
          <w:szCs w:val="18"/>
        </w:rPr>
      </w:pPr>
      <w:r w:rsidRPr="00547D64">
        <w:rPr>
          <w:sz w:val="18"/>
          <w:szCs w:val="18"/>
        </w:rPr>
        <w:t xml:space="preserve">Podľa </w:t>
      </w:r>
      <w:hyperlink r:id="rId9" w:history="1">
        <w:r w:rsidRPr="00547D64">
          <w:rPr>
            <w:rStyle w:val="Hypertextovprepojenie"/>
            <w:color w:val="auto"/>
            <w:sz w:val="18"/>
            <w:szCs w:val="18"/>
          </w:rPr>
          <w:t xml:space="preserve">nariadenia Komisie (ES) č. 1998/2006 z 15.decembra 2006 o uplatňovaní článkov 87 a 88 Zmluvy o založení ES na pomoc </w:t>
        </w:r>
        <w:proofErr w:type="spellStart"/>
        <w:r w:rsidRPr="00547D64">
          <w:rPr>
            <w:rStyle w:val="Hypertextovprepojenie"/>
            <w:i/>
            <w:iCs/>
            <w:color w:val="auto"/>
            <w:sz w:val="18"/>
            <w:szCs w:val="18"/>
          </w:rPr>
          <w:t>de</w:t>
        </w:r>
        <w:proofErr w:type="spellEnd"/>
        <w:r w:rsidRPr="00547D64">
          <w:rPr>
            <w:rStyle w:val="Hypertextovprepojenie"/>
            <w:i/>
            <w:iCs/>
            <w:color w:val="auto"/>
            <w:sz w:val="18"/>
            <w:szCs w:val="18"/>
          </w:rPr>
          <w:t xml:space="preserve"> </w:t>
        </w:r>
        <w:proofErr w:type="spellStart"/>
        <w:r w:rsidRPr="00547D64">
          <w:rPr>
            <w:rStyle w:val="Hypertextovprepojenie"/>
            <w:i/>
            <w:iCs/>
            <w:color w:val="auto"/>
            <w:sz w:val="18"/>
            <w:szCs w:val="18"/>
          </w:rPr>
          <w:t>minimi</w:t>
        </w:r>
        <w:r w:rsidRPr="00547D64">
          <w:rPr>
            <w:rStyle w:val="Hypertextovprepojenie"/>
            <w:color w:val="auto"/>
            <w:sz w:val="18"/>
            <w:szCs w:val="18"/>
          </w:rPr>
          <w:t>s</w:t>
        </w:r>
        <w:proofErr w:type="spellEnd"/>
      </w:hyperlink>
      <w:r w:rsidRPr="00547D64">
        <w:rPr>
          <w:sz w:val="18"/>
          <w:szCs w:val="18"/>
        </w:rPr>
        <w:t xml:space="preserve"> (</w:t>
      </w:r>
      <w:proofErr w:type="spellStart"/>
      <w:r w:rsidRPr="00547D64">
        <w:rPr>
          <w:sz w:val="18"/>
          <w:szCs w:val="18"/>
        </w:rPr>
        <w:t>Ú.v</w:t>
      </w:r>
      <w:proofErr w:type="spellEnd"/>
      <w:r w:rsidRPr="00547D64">
        <w:rPr>
          <w:sz w:val="18"/>
          <w:szCs w:val="18"/>
        </w:rPr>
        <w:t xml:space="preserve">. EÚ L 379, 28.12.2006), (ďalej len „nariadenie“) minimálna pomoc (pomoc </w:t>
      </w:r>
      <w:proofErr w:type="spellStart"/>
      <w:r w:rsidRPr="00547D64">
        <w:rPr>
          <w:i/>
          <w:iCs/>
          <w:sz w:val="18"/>
          <w:szCs w:val="18"/>
        </w:rPr>
        <w:t>de</w:t>
      </w:r>
      <w:proofErr w:type="spellEnd"/>
      <w:r w:rsidRPr="00547D64">
        <w:rPr>
          <w:i/>
          <w:iCs/>
          <w:sz w:val="18"/>
          <w:szCs w:val="18"/>
        </w:rPr>
        <w:t xml:space="preserve"> </w:t>
      </w:r>
      <w:proofErr w:type="spellStart"/>
      <w:r w:rsidRPr="00547D64">
        <w:rPr>
          <w:i/>
          <w:iCs/>
          <w:sz w:val="18"/>
          <w:szCs w:val="18"/>
        </w:rPr>
        <w:t>minimis</w:t>
      </w:r>
      <w:proofErr w:type="spellEnd"/>
      <w:r w:rsidRPr="00547D64">
        <w:rPr>
          <w:sz w:val="18"/>
          <w:szCs w:val="18"/>
        </w:rPr>
        <w:t xml:space="preserve">) predstavuje pomoc, ktorá v priebehu akéhokoľvek obdobia troch fiškálnych rokov neprekročí v prepočte súhrnne 200 000 EUR pre jedného podnikateľa. Celková pomoc </w:t>
      </w:r>
      <w:proofErr w:type="spellStart"/>
      <w:r w:rsidRPr="00547D64">
        <w:rPr>
          <w:i/>
          <w:iCs/>
          <w:sz w:val="18"/>
          <w:szCs w:val="18"/>
        </w:rPr>
        <w:t>de</w:t>
      </w:r>
      <w:proofErr w:type="spellEnd"/>
      <w:r w:rsidRPr="00547D64">
        <w:rPr>
          <w:i/>
          <w:iCs/>
          <w:sz w:val="18"/>
          <w:szCs w:val="18"/>
        </w:rPr>
        <w:t xml:space="preserve"> </w:t>
      </w:r>
      <w:proofErr w:type="spellStart"/>
      <w:r w:rsidRPr="00547D64">
        <w:rPr>
          <w:i/>
          <w:iCs/>
          <w:sz w:val="18"/>
          <w:szCs w:val="18"/>
        </w:rPr>
        <w:t>minimis</w:t>
      </w:r>
      <w:proofErr w:type="spellEnd"/>
      <w:r w:rsidRPr="00547D64">
        <w:rPr>
          <w:sz w:val="18"/>
          <w:szCs w:val="18"/>
        </w:rPr>
        <w:t xml:space="preserve"> poskytnutá akémukoľvek podniku pôsobiacemu v sektore cestnej dopravy nesmie prekročiť 100 000 EUR v priebehu troch fiškálnych rokov, pričom pomoc na obstaranie vozidiel cestnej nákladnej dopravy podnikom, ktoré vykonávajú cestnú nákladnú dopravu v prenájme alebo za úhradu je vylúčená z pravidla </w:t>
      </w:r>
      <w:proofErr w:type="spellStart"/>
      <w:r w:rsidRPr="00547D64">
        <w:rPr>
          <w:i/>
          <w:iCs/>
          <w:sz w:val="18"/>
          <w:szCs w:val="18"/>
        </w:rPr>
        <w:t>de</w:t>
      </w:r>
      <w:proofErr w:type="spellEnd"/>
      <w:r w:rsidRPr="00547D64">
        <w:rPr>
          <w:i/>
          <w:iCs/>
          <w:sz w:val="18"/>
          <w:szCs w:val="18"/>
        </w:rPr>
        <w:t xml:space="preserve"> </w:t>
      </w:r>
      <w:proofErr w:type="spellStart"/>
      <w:r w:rsidRPr="00547D64">
        <w:rPr>
          <w:i/>
          <w:iCs/>
          <w:sz w:val="18"/>
          <w:szCs w:val="18"/>
        </w:rPr>
        <w:t>minimis</w:t>
      </w:r>
      <w:proofErr w:type="spellEnd"/>
      <w:r w:rsidRPr="00547D64">
        <w:rPr>
          <w:sz w:val="18"/>
          <w:szCs w:val="18"/>
        </w:rPr>
        <w:t xml:space="preserve">. </w:t>
      </w:r>
    </w:p>
    <w:p w:rsidR="0038514A" w:rsidRPr="00547D64" w:rsidRDefault="0038514A" w:rsidP="00547D64">
      <w:pPr>
        <w:spacing w:after="0" w:line="240" w:lineRule="auto"/>
        <w:jc w:val="both"/>
        <w:rPr>
          <w:spacing w:val="0"/>
          <w:sz w:val="18"/>
          <w:szCs w:val="18"/>
        </w:rPr>
      </w:pPr>
      <w:r w:rsidRPr="00547D64">
        <w:rPr>
          <w:spacing w:val="0"/>
          <w:sz w:val="18"/>
          <w:szCs w:val="18"/>
        </w:rPr>
        <w:t>Trojročné obdobie v súvislosti s poskytovaním minimálnej pomoci sa určuje na základe účtovného obdobia príjemcu. Podľa zákona č. 431/2002 Z. z. o účtovníctve v znení neskorších predpisov je to kalendárny rok alebo hospodársky rok podľa rozhodnutia podnikateľa (fiškálny rok).</w:t>
      </w:r>
    </w:p>
    <w:p w:rsidR="0038514A" w:rsidRPr="00547D64" w:rsidRDefault="0038514A" w:rsidP="00547D64">
      <w:pPr>
        <w:spacing w:after="0" w:line="240" w:lineRule="auto"/>
        <w:jc w:val="both"/>
        <w:rPr>
          <w:spacing w:val="0"/>
          <w:sz w:val="18"/>
          <w:szCs w:val="18"/>
        </w:rPr>
      </w:pPr>
      <w:r w:rsidRPr="00547D64">
        <w:rPr>
          <w:spacing w:val="0"/>
          <w:sz w:val="18"/>
          <w:szCs w:val="18"/>
        </w:rPr>
        <w:t>Uvedené stropy sa uplatňujú bez ohľadu na formu pomoci alebo sledovaný účel pomoci, ako aj nezávisle od toho, či pomoc poskytnutá poskytovateľom je financovaná úplne alebo čiastočne zo zdrojov Spoločenstva.</w:t>
      </w:r>
    </w:p>
    <w:p w:rsidR="0038514A" w:rsidRPr="00547D64" w:rsidRDefault="0038514A" w:rsidP="00547D64">
      <w:pPr>
        <w:spacing w:after="0" w:line="240" w:lineRule="auto"/>
        <w:jc w:val="both"/>
        <w:rPr>
          <w:spacing w:val="0"/>
          <w:sz w:val="18"/>
          <w:szCs w:val="18"/>
        </w:rPr>
      </w:pPr>
      <w:r w:rsidRPr="00547D64">
        <w:rPr>
          <w:spacing w:val="0"/>
          <w:sz w:val="18"/>
          <w:szCs w:val="18"/>
        </w:rPr>
        <w:t xml:space="preserve">Príjemcovia minimálnej pomoci sú podľa § 22 zákona   č. 231/1999 Z. z. o štátnej pomoci v znení neskorších predpisov povinní štvrťročne oznamovať Ministerstvu financií SR prijatie tejto pomoci, a to do 30 dní po uplynutí kalendárneho štvrťroku, v ktorom minimálnu  pomoc prijali. </w:t>
      </w:r>
    </w:p>
    <w:p w:rsidR="0038514A" w:rsidRPr="00547D64" w:rsidRDefault="0038514A" w:rsidP="00547D64">
      <w:pPr>
        <w:spacing w:after="0" w:line="240" w:lineRule="auto"/>
        <w:jc w:val="both"/>
        <w:rPr>
          <w:spacing w:val="0"/>
          <w:sz w:val="18"/>
          <w:szCs w:val="18"/>
        </w:rPr>
      </w:pPr>
    </w:p>
    <w:p w:rsidR="0038514A" w:rsidRPr="00547D64" w:rsidRDefault="0038514A" w:rsidP="00547D64">
      <w:pPr>
        <w:spacing w:after="0" w:line="240" w:lineRule="auto"/>
        <w:jc w:val="both"/>
        <w:rPr>
          <w:b/>
          <w:bCs/>
          <w:spacing w:val="0"/>
          <w:sz w:val="18"/>
          <w:szCs w:val="18"/>
        </w:rPr>
      </w:pPr>
      <w:r w:rsidRPr="00547D64">
        <w:rPr>
          <w:b/>
          <w:bCs/>
          <w:spacing w:val="0"/>
          <w:sz w:val="18"/>
          <w:szCs w:val="18"/>
        </w:rPr>
        <w:t>Pokyny na vyplnenie formulára pre oznámenie o prijatí minimálnej pomoci:</w:t>
      </w:r>
    </w:p>
    <w:p w:rsidR="0038514A" w:rsidRPr="00547D64" w:rsidRDefault="0038514A" w:rsidP="00547D64">
      <w:pPr>
        <w:spacing w:after="0" w:line="240" w:lineRule="auto"/>
        <w:rPr>
          <w:b/>
          <w:bCs/>
          <w:spacing w:val="0"/>
          <w:sz w:val="18"/>
          <w:szCs w:val="18"/>
        </w:rPr>
      </w:pPr>
      <w:r w:rsidRPr="00547D64">
        <w:rPr>
          <w:b/>
          <w:bCs/>
          <w:spacing w:val="0"/>
          <w:sz w:val="18"/>
          <w:szCs w:val="18"/>
        </w:rPr>
        <w:t>Bod:</w:t>
      </w:r>
    </w:p>
    <w:p w:rsidR="0038514A" w:rsidRPr="00547D64" w:rsidRDefault="0038514A" w:rsidP="00547D64">
      <w:pPr>
        <w:spacing w:after="0" w:line="240" w:lineRule="auto"/>
        <w:jc w:val="both"/>
        <w:rPr>
          <w:spacing w:val="0"/>
          <w:sz w:val="18"/>
          <w:szCs w:val="18"/>
        </w:rPr>
      </w:pPr>
      <w:r w:rsidRPr="00547D64">
        <w:rPr>
          <w:b/>
          <w:bCs/>
          <w:spacing w:val="0"/>
          <w:sz w:val="18"/>
          <w:szCs w:val="18"/>
        </w:rPr>
        <w:t>1.</w:t>
      </w:r>
      <w:r w:rsidRPr="00547D64">
        <w:rPr>
          <w:spacing w:val="0"/>
          <w:sz w:val="18"/>
          <w:szCs w:val="18"/>
        </w:rPr>
        <w:t xml:space="preserve"> Uvedie sa obchodné meno príjemcu tak, ako je zapísané v Obchodnom registri.</w:t>
      </w:r>
    </w:p>
    <w:p w:rsidR="0038514A" w:rsidRPr="00547D64" w:rsidRDefault="0038514A" w:rsidP="00547D64">
      <w:pPr>
        <w:spacing w:after="0" w:line="240" w:lineRule="auto"/>
        <w:jc w:val="both"/>
        <w:rPr>
          <w:spacing w:val="0"/>
          <w:sz w:val="18"/>
          <w:szCs w:val="18"/>
        </w:rPr>
      </w:pPr>
      <w:r w:rsidRPr="00547D64">
        <w:rPr>
          <w:b/>
          <w:bCs/>
          <w:spacing w:val="0"/>
          <w:sz w:val="18"/>
          <w:szCs w:val="18"/>
        </w:rPr>
        <w:t>2.</w:t>
      </w:r>
      <w:r w:rsidRPr="00547D64">
        <w:rPr>
          <w:spacing w:val="0"/>
          <w:sz w:val="18"/>
          <w:szCs w:val="18"/>
        </w:rPr>
        <w:t xml:space="preserve"> Uvedie sa  miesto podnikania príjemcu v prípade prijatia minimálnej pomoci fyzickou osobou – podnikateľom. Adresa sídla príjemcu sa uvádza v prípade prijatia minimálnej pomoci právnickou osobou. </w:t>
      </w:r>
    </w:p>
    <w:p w:rsidR="0038514A" w:rsidRPr="00547D64" w:rsidRDefault="0038514A" w:rsidP="00547D64">
      <w:pPr>
        <w:spacing w:after="0" w:line="240" w:lineRule="auto"/>
        <w:ind w:left="180" w:hanging="180"/>
        <w:jc w:val="both"/>
        <w:rPr>
          <w:spacing w:val="0"/>
          <w:sz w:val="18"/>
          <w:szCs w:val="18"/>
        </w:rPr>
      </w:pPr>
      <w:r w:rsidRPr="00547D64">
        <w:rPr>
          <w:b/>
          <w:bCs/>
          <w:spacing w:val="0"/>
          <w:sz w:val="18"/>
          <w:szCs w:val="18"/>
        </w:rPr>
        <w:t>3.</w:t>
      </w:r>
      <w:r w:rsidRPr="00547D64">
        <w:rPr>
          <w:spacing w:val="0"/>
          <w:sz w:val="18"/>
          <w:szCs w:val="18"/>
        </w:rPr>
        <w:t xml:space="preserve"> Ak príjemcovi nebolo pridelené IČO, uvádza sa DIČ.</w:t>
      </w:r>
    </w:p>
    <w:p w:rsidR="0038514A" w:rsidRPr="00547D64" w:rsidRDefault="0038514A" w:rsidP="00547D64">
      <w:pPr>
        <w:spacing w:after="0" w:line="240" w:lineRule="auto"/>
        <w:jc w:val="both"/>
        <w:rPr>
          <w:spacing w:val="0"/>
          <w:sz w:val="18"/>
          <w:szCs w:val="18"/>
        </w:rPr>
      </w:pPr>
      <w:r w:rsidRPr="00547D64">
        <w:rPr>
          <w:b/>
          <w:bCs/>
          <w:spacing w:val="0"/>
          <w:sz w:val="18"/>
          <w:szCs w:val="18"/>
        </w:rPr>
        <w:t xml:space="preserve">4. </w:t>
      </w:r>
      <w:r w:rsidRPr="00547D64">
        <w:rPr>
          <w:spacing w:val="0"/>
          <w:sz w:val="18"/>
          <w:szCs w:val="18"/>
        </w:rPr>
        <w:t xml:space="preserve">Uvedie sa, či príjemca fyzická osoba je </w:t>
      </w:r>
      <w:r w:rsidRPr="00547D64">
        <w:rPr>
          <w:b/>
          <w:bCs/>
          <w:spacing w:val="0"/>
          <w:sz w:val="18"/>
          <w:szCs w:val="18"/>
        </w:rPr>
        <w:t>podnikateľ</w:t>
      </w:r>
      <w:r w:rsidRPr="00547D64">
        <w:rPr>
          <w:spacing w:val="0"/>
          <w:sz w:val="18"/>
          <w:szCs w:val="18"/>
        </w:rPr>
        <w:t>, alebo vykonáva prácu</w:t>
      </w:r>
      <w:r w:rsidRPr="00547D64">
        <w:rPr>
          <w:b/>
          <w:bCs/>
          <w:spacing w:val="0"/>
          <w:sz w:val="18"/>
          <w:szCs w:val="18"/>
        </w:rPr>
        <w:t xml:space="preserve"> na základe dohody. </w:t>
      </w:r>
      <w:r w:rsidRPr="00547D64">
        <w:rPr>
          <w:spacing w:val="0"/>
          <w:sz w:val="18"/>
          <w:szCs w:val="18"/>
        </w:rPr>
        <w:t xml:space="preserve">Okrem toho sa uvedie jeden z nasledujúcich typov podnikov: </w:t>
      </w:r>
      <w:proofErr w:type="spellStart"/>
      <w:r w:rsidRPr="00547D64">
        <w:rPr>
          <w:b/>
          <w:bCs/>
          <w:spacing w:val="0"/>
          <w:sz w:val="18"/>
          <w:szCs w:val="18"/>
        </w:rPr>
        <w:t>mikropodnik</w:t>
      </w:r>
      <w:proofErr w:type="spellEnd"/>
      <w:r w:rsidRPr="00547D64">
        <w:rPr>
          <w:b/>
          <w:bCs/>
          <w:spacing w:val="0"/>
          <w:sz w:val="18"/>
          <w:szCs w:val="18"/>
        </w:rPr>
        <w:t>,</w:t>
      </w:r>
      <w:r w:rsidRPr="00547D64">
        <w:rPr>
          <w:spacing w:val="0"/>
          <w:sz w:val="18"/>
          <w:szCs w:val="18"/>
        </w:rPr>
        <w:t xml:space="preserve"> </w:t>
      </w:r>
      <w:r w:rsidRPr="00547D64">
        <w:rPr>
          <w:b/>
          <w:bCs/>
          <w:spacing w:val="0"/>
          <w:sz w:val="18"/>
          <w:szCs w:val="18"/>
        </w:rPr>
        <w:t>malý podnik</w:t>
      </w:r>
      <w:r w:rsidRPr="00547D64">
        <w:rPr>
          <w:spacing w:val="0"/>
          <w:sz w:val="18"/>
          <w:szCs w:val="18"/>
        </w:rPr>
        <w:t xml:space="preserve">, </w:t>
      </w:r>
      <w:r w:rsidRPr="00547D64">
        <w:rPr>
          <w:b/>
          <w:bCs/>
          <w:spacing w:val="0"/>
          <w:sz w:val="18"/>
          <w:szCs w:val="18"/>
        </w:rPr>
        <w:t>stredný podnik</w:t>
      </w:r>
      <w:r w:rsidRPr="00547D64">
        <w:rPr>
          <w:spacing w:val="0"/>
          <w:sz w:val="18"/>
          <w:szCs w:val="18"/>
        </w:rPr>
        <w:t xml:space="preserve">, alebo </w:t>
      </w:r>
      <w:r w:rsidRPr="00547D64">
        <w:rPr>
          <w:b/>
          <w:bCs/>
          <w:spacing w:val="0"/>
          <w:sz w:val="18"/>
          <w:szCs w:val="18"/>
        </w:rPr>
        <w:t>veľký podnik</w:t>
      </w:r>
      <w:r w:rsidRPr="00547D64">
        <w:rPr>
          <w:spacing w:val="0"/>
          <w:sz w:val="18"/>
          <w:szCs w:val="18"/>
        </w:rPr>
        <w:t>, a to podľa prílohy I k nariadeniu Komisie (ES) č. 364/2004 z 25.februára 2004, ktorým sa mení a dopĺňa nariadenie (ES) č. 70/2001 vzhľadom na rozšírenie jeho pôsobnosti na výskum a vývoj (</w:t>
      </w:r>
      <w:proofErr w:type="spellStart"/>
      <w:r w:rsidRPr="00547D64">
        <w:rPr>
          <w:spacing w:val="0"/>
          <w:sz w:val="18"/>
          <w:szCs w:val="18"/>
        </w:rPr>
        <w:t>Ú.v</w:t>
      </w:r>
      <w:proofErr w:type="spellEnd"/>
      <w:r w:rsidRPr="00547D64">
        <w:rPr>
          <w:spacing w:val="0"/>
          <w:sz w:val="18"/>
          <w:szCs w:val="18"/>
        </w:rPr>
        <w:t>. ES L 63, 28.2.2004, s. 22). Podľa predmetnej prílohy sa podniky členia nasledovne:</w:t>
      </w:r>
    </w:p>
    <w:p w:rsidR="0038514A" w:rsidRPr="00547D64" w:rsidRDefault="0038514A" w:rsidP="00547D64">
      <w:pPr>
        <w:spacing w:after="0" w:line="240" w:lineRule="auto"/>
        <w:jc w:val="both"/>
        <w:rPr>
          <w:spacing w:val="0"/>
          <w:sz w:val="18"/>
          <w:szCs w:val="18"/>
        </w:rPr>
      </w:pPr>
      <w:r w:rsidRPr="00547D64">
        <w:rPr>
          <w:spacing w:val="0"/>
          <w:sz w:val="18"/>
          <w:szCs w:val="18"/>
        </w:rPr>
        <w:t xml:space="preserve">Kategóriu </w:t>
      </w:r>
      <w:proofErr w:type="spellStart"/>
      <w:r w:rsidRPr="00547D64">
        <w:rPr>
          <w:spacing w:val="0"/>
          <w:sz w:val="18"/>
          <w:szCs w:val="18"/>
        </w:rPr>
        <w:t>mikropodnikov</w:t>
      </w:r>
      <w:proofErr w:type="spellEnd"/>
      <w:r w:rsidRPr="00547D64">
        <w:rPr>
          <w:spacing w:val="0"/>
          <w:sz w:val="18"/>
          <w:szCs w:val="18"/>
        </w:rPr>
        <w:t>, malých a stredne veľkých podnikov (ďalej len „MSP“) tvoria podniky, ktoré zamestnávajú menej ako 250 osôb a ktoré majú ročný obrat nepresahujúci 50 mil. EUR a/alebo celkovú ročnú hodnotu aktív nepresahujúcu 43 mil. EUR.</w:t>
      </w:r>
    </w:p>
    <w:p w:rsidR="0038514A" w:rsidRPr="00547D64" w:rsidRDefault="0038514A" w:rsidP="00547D64">
      <w:pPr>
        <w:pStyle w:val="Zkladntext3"/>
        <w:spacing w:after="0"/>
        <w:rPr>
          <w:sz w:val="18"/>
          <w:szCs w:val="18"/>
        </w:rPr>
      </w:pPr>
      <w:r w:rsidRPr="00547D64">
        <w:rPr>
          <w:sz w:val="18"/>
          <w:szCs w:val="18"/>
        </w:rPr>
        <w:t xml:space="preserve">V rámci kategórie MSP je </w:t>
      </w:r>
      <w:r w:rsidRPr="00547D64">
        <w:rPr>
          <w:b/>
          <w:bCs/>
          <w:sz w:val="18"/>
          <w:szCs w:val="18"/>
        </w:rPr>
        <w:t>malý podnik</w:t>
      </w:r>
      <w:r w:rsidRPr="00547D64">
        <w:rPr>
          <w:sz w:val="18"/>
          <w:szCs w:val="18"/>
        </w:rPr>
        <w:t xml:space="preserve"> definovaný ako podnik, ktorý zamestnáva menej ako 50 osôb a ktorého ročný obrat a/alebo celková ročná hodnota aktív nepresahuje 10 mil. EUR.</w:t>
      </w:r>
    </w:p>
    <w:p w:rsidR="0038514A" w:rsidRPr="00547D64" w:rsidRDefault="0038514A" w:rsidP="00547D64">
      <w:pPr>
        <w:pStyle w:val="Zkladntext3"/>
        <w:spacing w:after="0"/>
        <w:rPr>
          <w:sz w:val="18"/>
          <w:szCs w:val="18"/>
        </w:rPr>
      </w:pPr>
      <w:r w:rsidRPr="00547D64">
        <w:rPr>
          <w:sz w:val="18"/>
          <w:szCs w:val="18"/>
        </w:rPr>
        <w:t xml:space="preserve">V rámci kategórie MSP je </w:t>
      </w:r>
      <w:proofErr w:type="spellStart"/>
      <w:r w:rsidRPr="00547D64">
        <w:rPr>
          <w:b/>
          <w:bCs/>
          <w:sz w:val="18"/>
          <w:szCs w:val="18"/>
        </w:rPr>
        <w:t>mikropodnik</w:t>
      </w:r>
      <w:proofErr w:type="spellEnd"/>
      <w:r w:rsidRPr="00547D64">
        <w:rPr>
          <w:sz w:val="18"/>
          <w:szCs w:val="18"/>
        </w:rPr>
        <w:t xml:space="preserve"> definovaný ako podnik, ktorý zamestnáva menej ako 10 osôb a ktorého ročný obrat a/alebo celková ročná hodnota aktív nepresahuje 2 mil. EUR. </w:t>
      </w:r>
    </w:p>
    <w:p w:rsidR="0038514A" w:rsidRPr="00547D64" w:rsidRDefault="0038514A" w:rsidP="00547D64">
      <w:pPr>
        <w:pStyle w:val="Zarkazkladnhotextu3"/>
        <w:spacing w:after="0" w:line="240" w:lineRule="auto"/>
        <w:ind w:left="0"/>
        <w:jc w:val="both"/>
        <w:rPr>
          <w:spacing w:val="0"/>
          <w:sz w:val="18"/>
          <w:szCs w:val="18"/>
        </w:rPr>
      </w:pPr>
      <w:r w:rsidRPr="00547D64">
        <w:rPr>
          <w:spacing w:val="0"/>
          <w:sz w:val="18"/>
          <w:szCs w:val="18"/>
        </w:rPr>
        <w:t>Pri výpočte počtu pracovníkov a finančných súm sa zohľadňujú podniky, ktoré sú definované v čl. 3 prílohy uvedeného nariadenia, pričom je potrebné postupovať podľa čl. 4 až 6 prílohy.</w:t>
      </w:r>
    </w:p>
    <w:p w:rsidR="0038514A" w:rsidRPr="00547D64" w:rsidRDefault="0038514A" w:rsidP="00547D64">
      <w:pPr>
        <w:pStyle w:val="Zarkazkladnhotextu3"/>
        <w:spacing w:after="0" w:line="240" w:lineRule="auto"/>
        <w:ind w:left="0"/>
        <w:jc w:val="both"/>
        <w:rPr>
          <w:spacing w:val="0"/>
          <w:sz w:val="18"/>
          <w:szCs w:val="18"/>
        </w:rPr>
      </w:pPr>
      <w:r w:rsidRPr="00547D64">
        <w:rPr>
          <w:b/>
          <w:bCs/>
          <w:spacing w:val="0"/>
          <w:sz w:val="18"/>
          <w:szCs w:val="18"/>
        </w:rPr>
        <w:t xml:space="preserve">6. </w:t>
      </w:r>
      <w:r w:rsidRPr="00547D64">
        <w:rPr>
          <w:spacing w:val="0"/>
          <w:sz w:val="18"/>
          <w:szCs w:val="18"/>
        </w:rPr>
        <w:t>Ak bola prijatá minimálna pomoc podľa schémy minimálnej pomoc, uvedie sa názov schémy.</w:t>
      </w:r>
    </w:p>
    <w:p w:rsidR="0038514A" w:rsidRPr="00547D64" w:rsidRDefault="0038514A" w:rsidP="00547D64">
      <w:pPr>
        <w:spacing w:after="0" w:line="240" w:lineRule="auto"/>
        <w:jc w:val="both"/>
        <w:rPr>
          <w:spacing w:val="0"/>
          <w:sz w:val="18"/>
          <w:szCs w:val="18"/>
        </w:rPr>
      </w:pPr>
      <w:r w:rsidRPr="00547D64">
        <w:rPr>
          <w:b/>
          <w:bCs/>
          <w:spacing w:val="0"/>
          <w:sz w:val="18"/>
          <w:szCs w:val="18"/>
        </w:rPr>
        <w:t xml:space="preserve">7. </w:t>
      </w:r>
      <w:r w:rsidRPr="00547D64">
        <w:rPr>
          <w:spacing w:val="0"/>
          <w:sz w:val="18"/>
          <w:szCs w:val="18"/>
        </w:rPr>
        <w:t>Uvedie sa odvetvie, a to v zmysle Odvetvovej klasifikácie ekonomických činností (OKEČ), ktorá je súčasťou vyhlášky Štatistického úradu Slovenskej republiky č. 306/2007 Z. z. z 18. júna 2007, ktorou sa vydáva Štatistická klasifikácia ekonomických činností. Uvedie sa hlavná sekcia a príslušná divízia, napríklad: C.10, D.35, G.45.</w:t>
      </w:r>
    </w:p>
    <w:p w:rsidR="0038514A" w:rsidRPr="00547D64" w:rsidRDefault="0038514A" w:rsidP="00547D64">
      <w:pPr>
        <w:spacing w:after="0" w:line="240" w:lineRule="auto"/>
        <w:jc w:val="both"/>
        <w:rPr>
          <w:spacing w:val="0"/>
          <w:sz w:val="18"/>
          <w:szCs w:val="18"/>
        </w:rPr>
      </w:pPr>
      <w:r w:rsidRPr="00547D64">
        <w:rPr>
          <w:b/>
          <w:bCs/>
          <w:spacing w:val="0"/>
          <w:sz w:val="18"/>
          <w:szCs w:val="18"/>
        </w:rPr>
        <w:t>8.</w:t>
      </w:r>
      <w:r w:rsidRPr="00547D64">
        <w:rPr>
          <w:spacing w:val="0"/>
          <w:sz w:val="18"/>
          <w:szCs w:val="18"/>
        </w:rPr>
        <w:t xml:space="preserve"> Uvedie sa napríklad zamestnanosť, vzdelávanie, regionálny rozvoj, ochrana životného prostredia, výskum a vývoj, kultúra a pod, resp. ak je účel (cieľ) minimálnej pomoci uvedený v schéme minimálnej pomoci, podľa ktorej bola poskytnutá minimálna pomoc, uvedie sa účel (cieľ) uvedený v schéme. </w:t>
      </w:r>
    </w:p>
    <w:p w:rsidR="0038514A" w:rsidRPr="00547D64" w:rsidRDefault="0038514A" w:rsidP="00547D64">
      <w:pPr>
        <w:tabs>
          <w:tab w:val="left" w:pos="0"/>
        </w:tabs>
        <w:spacing w:after="0" w:line="240" w:lineRule="auto"/>
        <w:jc w:val="both"/>
        <w:rPr>
          <w:spacing w:val="0"/>
          <w:sz w:val="18"/>
          <w:szCs w:val="18"/>
        </w:rPr>
      </w:pPr>
      <w:r w:rsidRPr="00547D64">
        <w:rPr>
          <w:b/>
          <w:bCs/>
          <w:spacing w:val="0"/>
          <w:sz w:val="18"/>
          <w:szCs w:val="18"/>
        </w:rPr>
        <w:t xml:space="preserve">9. </w:t>
      </w:r>
      <w:r w:rsidRPr="00547D64">
        <w:rPr>
          <w:spacing w:val="0"/>
          <w:sz w:val="18"/>
          <w:szCs w:val="18"/>
        </w:rPr>
        <w:t xml:space="preserve">Formy pomoci </w:t>
      </w:r>
      <w:proofErr w:type="spellStart"/>
      <w:r w:rsidRPr="00547D64">
        <w:rPr>
          <w:spacing w:val="0"/>
          <w:sz w:val="18"/>
          <w:szCs w:val="18"/>
        </w:rPr>
        <w:t>príkladmo</w:t>
      </w:r>
      <w:proofErr w:type="spellEnd"/>
      <w:r w:rsidRPr="00547D64">
        <w:rPr>
          <w:spacing w:val="0"/>
          <w:sz w:val="18"/>
          <w:szCs w:val="18"/>
        </w:rPr>
        <w:t xml:space="preserve"> uvádza § 5 zákona č. 231/1999 Z. z. o štátnej pomoci v znení neskorších predpisov (napríklad dotácia, príspevok, grant, úhrada úrokov alebo časti úrokov z úveru poskytnutého podnikateľovi, úhrada časti úveru, návratná finančná výpomoc, prevzatie štátnej záruky alebo bankovej záruky; poskytnutie úľavy na dani alebo penále, pokute, úroku alebo na iných sankciách, predaj nehnuteľného majetku štátu, obce alebo vyššieho územného celku za cenu nižšiu ako je trhová cena, poskytovanie poradenských služieb bezplatne alebo za čiastočnú úhradu, odklad platenia dane alebo povolenie zaplatenia dane v splátkach).</w:t>
      </w:r>
    </w:p>
    <w:p w:rsidR="0038514A" w:rsidRPr="00547D64" w:rsidRDefault="0038514A" w:rsidP="00547D64">
      <w:pPr>
        <w:spacing w:after="0" w:line="240" w:lineRule="auto"/>
        <w:jc w:val="both"/>
        <w:rPr>
          <w:spacing w:val="0"/>
          <w:sz w:val="18"/>
          <w:szCs w:val="18"/>
        </w:rPr>
      </w:pPr>
      <w:r w:rsidRPr="00547D64">
        <w:rPr>
          <w:b/>
          <w:bCs/>
          <w:spacing w:val="0"/>
          <w:sz w:val="18"/>
          <w:szCs w:val="18"/>
        </w:rPr>
        <w:t xml:space="preserve">10. </w:t>
      </w:r>
      <w:r w:rsidRPr="00547D64">
        <w:rPr>
          <w:spacing w:val="0"/>
          <w:sz w:val="18"/>
          <w:szCs w:val="18"/>
        </w:rPr>
        <w:t>Uvedie sa účtovné obdobie príjemcu podľa § 3 zákona č. 431/2002 Z. z. o účtovníctve v znení neskorších predpisov. Uvádza sa len v prípade, ak účtovným obdobím príjemcu nie je kalendárny rok ale hospodársky rok.</w:t>
      </w:r>
    </w:p>
    <w:p w:rsidR="0038514A" w:rsidRPr="00547D64" w:rsidRDefault="0038514A" w:rsidP="00547D64">
      <w:pPr>
        <w:spacing w:after="0" w:line="240" w:lineRule="auto"/>
        <w:jc w:val="both"/>
        <w:rPr>
          <w:spacing w:val="0"/>
          <w:sz w:val="18"/>
          <w:szCs w:val="18"/>
        </w:rPr>
      </w:pPr>
      <w:r w:rsidRPr="00547D64">
        <w:rPr>
          <w:b/>
          <w:bCs/>
          <w:spacing w:val="0"/>
          <w:sz w:val="18"/>
          <w:szCs w:val="18"/>
        </w:rPr>
        <w:t>11.</w:t>
      </w:r>
      <w:r w:rsidRPr="00547D64">
        <w:rPr>
          <w:spacing w:val="0"/>
          <w:sz w:val="18"/>
          <w:szCs w:val="18"/>
        </w:rPr>
        <w:t xml:space="preserve"> Podľa nariadenia Komisie (ES) č. 1998/2006 o  pomoci </w:t>
      </w:r>
      <w:proofErr w:type="spellStart"/>
      <w:r w:rsidRPr="00547D64">
        <w:rPr>
          <w:spacing w:val="0"/>
          <w:sz w:val="18"/>
          <w:szCs w:val="18"/>
        </w:rPr>
        <w:t>de</w:t>
      </w:r>
      <w:proofErr w:type="spellEnd"/>
      <w:r w:rsidRPr="00547D64">
        <w:rPr>
          <w:spacing w:val="0"/>
          <w:sz w:val="18"/>
          <w:szCs w:val="18"/>
        </w:rPr>
        <w:t xml:space="preserve"> </w:t>
      </w:r>
      <w:proofErr w:type="spellStart"/>
      <w:r w:rsidRPr="00547D64">
        <w:rPr>
          <w:spacing w:val="0"/>
          <w:sz w:val="18"/>
          <w:szCs w:val="18"/>
        </w:rPr>
        <w:t>minimis</w:t>
      </w:r>
      <w:proofErr w:type="spellEnd"/>
      <w:r w:rsidRPr="00547D64">
        <w:rPr>
          <w:spacing w:val="0"/>
          <w:sz w:val="18"/>
          <w:szCs w:val="18"/>
        </w:rPr>
        <w:t xml:space="preserve"> sa minimálna pomoc považuje za poskytnutú v okamihu, kedy sa príjemcovi prizná právny nárok prijať pomoc podľa uplatniteľných vnútroštátnych právnych predpisov (napr. deň nadobudnutia právoplatnosti rozhodnutia poskytovateľa o poskytnutí minimálnej pomoci, deň podpísania zmluvy, resp. dohody).</w:t>
      </w:r>
    </w:p>
    <w:p w:rsidR="0038514A" w:rsidRPr="00547D64" w:rsidRDefault="0038514A" w:rsidP="00547D64">
      <w:pPr>
        <w:spacing w:after="0" w:line="240" w:lineRule="auto"/>
        <w:jc w:val="both"/>
        <w:rPr>
          <w:spacing w:val="0"/>
          <w:sz w:val="18"/>
          <w:szCs w:val="18"/>
        </w:rPr>
      </w:pPr>
      <w:r w:rsidRPr="00547D64">
        <w:rPr>
          <w:b/>
          <w:bCs/>
          <w:spacing w:val="0"/>
          <w:sz w:val="18"/>
          <w:szCs w:val="18"/>
        </w:rPr>
        <w:t>12.</w:t>
      </w:r>
      <w:r w:rsidRPr="00547D64">
        <w:rPr>
          <w:spacing w:val="0"/>
          <w:sz w:val="18"/>
          <w:szCs w:val="18"/>
        </w:rPr>
        <w:t xml:space="preserve"> Ak príjemca neprijal minimálnu pomoc jednorazovo, ale v jednotlivých platbách uvedú sa konkrétne dátumy a sumy jednotlivých platieb, ktoré príjemca prijal v konkrétnom kalendárnom štvrťroku.</w:t>
      </w:r>
    </w:p>
    <w:p w:rsidR="00D365F4" w:rsidRDefault="0038514A" w:rsidP="00547D64">
      <w:pPr>
        <w:tabs>
          <w:tab w:val="left" w:pos="284"/>
          <w:tab w:val="left" w:pos="851"/>
        </w:tabs>
        <w:spacing w:after="0" w:line="240" w:lineRule="auto"/>
        <w:jc w:val="both"/>
        <w:rPr>
          <w:spacing w:val="0"/>
          <w:sz w:val="18"/>
          <w:szCs w:val="18"/>
        </w:rPr>
      </w:pPr>
      <w:r w:rsidRPr="00547D64">
        <w:rPr>
          <w:b/>
          <w:bCs/>
          <w:spacing w:val="0"/>
          <w:sz w:val="18"/>
          <w:szCs w:val="18"/>
        </w:rPr>
        <w:t>13.</w:t>
      </w:r>
      <w:r w:rsidRPr="00547D64">
        <w:rPr>
          <w:spacing w:val="0"/>
          <w:sz w:val="18"/>
          <w:szCs w:val="18"/>
        </w:rPr>
        <w:t xml:space="preserve"> Iná doteraz poskytnutá minimálna pomoc</w:t>
      </w:r>
      <w:r w:rsidRPr="00547D64">
        <w:rPr>
          <w:b/>
          <w:bCs/>
          <w:spacing w:val="0"/>
          <w:sz w:val="18"/>
          <w:szCs w:val="18"/>
        </w:rPr>
        <w:t xml:space="preserve"> </w:t>
      </w:r>
      <w:r w:rsidRPr="00547D64">
        <w:rPr>
          <w:spacing w:val="0"/>
          <w:sz w:val="18"/>
          <w:szCs w:val="18"/>
        </w:rPr>
        <w:t>– uvedie sa pomoc poskytnutá</w:t>
      </w:r>
      <w:r w:rsidRPr="00547D64">
        <w:rPr>
          <w:b/>
          <w:bCs/>
          <w:spacing w:val="0"/>
          <w:sz w:val="18"/>
          <w:szCs w:val="18"/>
        </w:rPr>
        <w:t xml:space="preserve"> </w:t>
      </w:r>
      <w:r w:rsidRPr="00547D64">
        <w:rPr>
          <w:spacing w:val="0"/>
          <w:sz w:val="18"/>
          <w:szCs w:val="18"/>
        </w:rPr>
        <w:t>príjemcovi</w:t>
      </w:r>
      <w:r w:rsidRPr="00547D64">
        <w:rPr>
          <w:b/>
          <w:bCs/>
          <w:spacing w:val="0"/>
          <w:sz w:val="18"/>
          <w:szCs w:val="18"/>
        </w:rPr>
        <w:t xml:space="preserve"> </w:t>
      </w:r>
      <w:r w:rsidRPr="00547D64">
        <w:rPr>
          <w:spacing w:val="0"/>
          <w:sz w:val="18"/>
          <w:szCs w:val="18"/>
        </w:rPr>
        <w:t>len počas prebiehajúceho fiškálneho roku a predchádzajúcich dvoch fiškálnych rokov, vrátane pomoci poskytnutej právnemu predchodcovi príjemcu; ak je potrebné, použije sa osobitná príloha.</w:t>
      </w:r>
    </w:p>
    <w:p w:rsidR="0038514A" w:rsidRPr="00547D64" w:rsidRDefault="0038514A" w:rsidP="00547D64">
      <w:pPr>
        <w:tabs>
          <w:tab w:val="left" w:pos="284"/>
          <w:tab w:val="left" w:pos="851"/>
        </w:tabs>
        <w:spacing w:after="0" w:line="240" w:lineRule="auto"/>
        <w:jc w:val="both"/>
        <w:rPr>
          <w:spacing w:val="0"/>
        </w:rPr>
      </w:pPr>
      <w:bookmarkStart w:id="0" w:name="_GoBack"/>
      <w:bookmarkEnd w:id="0"/>
    </w:p>
    <w:sectPr w:rsidR="0038514A" w:rsidRPr="00547D64" w:rsidSect="00A849B0">
      <w:footerReference w:type="default" r:id="rId10"/>
      <w:pgSz w:w="11906" w:h="16838"/>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63CD" w:rsidRDefault="007463CD" w:rsidP="000C0994">
      <w:pPr>
        <w:spacing w:after="0" w:line="240" w:lineRule="auto"/>
      </w:pPr>
      <w:r>
        <w:separator/>
      </w:r>
    </w:p>
  </w:endnote>
  <w:endnote w:type="continuationSeparator" w:id="0">
    <w:p w:rsidR="007463CD" w:rsidRDefault="007463CD" w:rsidP="000C09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2572" w:rsidRDefault="00122572" w:rsidP="007C03E3">
    <w:pPr>
      <w:pStyle w:val="Pta"/>
      <w:framePr w:wrap="auto"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sidR="00122261">
      <w:rPr>
        <w:rStyle w:val="slostrany"/>
        <w:noProof/>
      </w:rPr>
      <w:t>1</w:t>
    </w:r>
    <w:r>
      <w:rPr>
        <w:rStyle w:val="slostrany"/>
      </w:rPr>
      <w:fldChar w:fldCharType="end"/>
    </w:r>
  </w:p>
  <w:p w:rsidR="00122572" w:rsidRDefault="00122572" w:rsidP="00A755E4">
    <w:pPr>
      <w:pStyle w:val="Pt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2572" w:rsidRDefault="00122572" w:rsidP="00856B42">
    <w:pPr>
      <w:pStyle w:val="Pta"/>
      <w:framePr w:wrap="auto" w:vAnchor="text" w:hAnchor="margin" w:xAlign="right" w:y="1"/>
      <w:rPr>
        <w:rStyle w:val="slostrany"/>
      </w:rPr>
    </w:pPr>
  </w:p>
  <w:p w:rsidR="00122572" w:rsidRDefault="00122572" w:rsidP="00856B42">
    <w:pPr>
      <w:pStyle w:val="Pta"/>
      <w:framePr w:wrap="auto" w:vAnchor="text" w:hAnchor="margin" w:xAlign="right" w:y="1"/>
      <w:rPr>
        <w:rStyle w:val="slostrany"/>
      </w:rPr>
    </w:pPr>
  </w:p>
  <w:p w:rsidR="00122572" w:rsidRDefault="00122572" w:rsidP="00486908">
    <w:pPr>
      <w:pStyle w:val="Pt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63CD" w:rsidRDefault="007463CD" w:rsidP="000C0994">
      <w:pPr>
        <w:spacing w:after="0" w:line="240" w:lineRule="auto"/>
      </w:pPr>
      <w:r>
        <w:separator/>
      </w:r>
    </w:p>
  </w:footnote>
  <w:footnote w:type="continuationSeparator" w:id="0">
    <w:p w:rsidR="007463CD" w:rsidRDefault="007463CD" w:rsidP="000C099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E6EE810"/>
    <w:lvl w:ilvl="0">
      <w:numFmt w:val="bullet"/>
      <w:lvlText w:val="*"/>
      <w:lvlJc w:val="left"/>
    </w:lvl>
  </w:abstractNum>
  <w:abstractNum w:abstractNumId="1">
    <w:nsid w:val="01A96FE8"/>
    <w:multiLevelType w:val="hybridMultilevel"/>
    <w:tmpl w:val="EA1E0E30"/>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
    <w:nsid w:val="08781BB9"/>
    <w:multiLevelType w:val="hybridMultilevel"/>
    <w:tmpl w:val="8510580E"/>
    <w:lvl w:ilvl="0" w:tplc="BBF683C2">
      <w:start w:val="1"/>
      <w:numFmt w:val="decimal"/>
      <w:lvlText w:val="%1."/>
      <w:lvlJc w:val="left"/>
      <w:pPr>
        <w:tabs>
          <w:tab w:val="num" w:pos="720"/>
        </w:tabs>
        <w:ind w:left="720" w:hanging="360"/>
      </w:pPr>
      <w:rPr>
        <w:rFonts w:hint="default"/>
        <w:b w:val="0"/>
        <w:bCs w:val="0"/>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3">
    <w:nsid w:val="0E6143C2"/>
    <w:multiLevelType w:val="hybridMultilevel"/>
    <w:tmpl w:val="EA1E0E30"/>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
    <w:nsid w:val="12323AEF"/>
    <w:multiLevelType w:val="hybridMultilevel"/>
    <w:tmpl w:val="D5EAEBEC"/>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
    <w:nsid w:val="14ED7F8C"/>
    <w:multiLevelType w:val="hybridMultilevel"/>
    <w:tmpl w:val="F06C1DCE"/>
    <w:lvl w:ilvl="0" w:tplc="71402FBC">
      <w:start w:val="1"/>
      <w:numFmt w:val="decimal"/>
      <w:lvlText w:val="%1."/>
      <w:lvlJc w:val="left"/>
      <w:pPr>
        <w:tabs>
          <w:tab w:val="num" w:pos="2340"/>
        </w:tabs>
        <w:ind w:left="2340" w:hanging="360"/>
      </w:pPr>
      <w:rPr>
        <w:rFonts w:hint="default"/>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6">
    <w:nsid w:val="14EF3810"/>
    <w:multiLevelType w:val="hybridMultilevel"/>
    <w:tmpl w:val="75B86D7E"/>
    <w:lvl w:ilvl="0" w:tplc="7EFE4368">
      <w:start w:val="1"/>
      <w:numFmt w:val="upperLetter"/>
      <w:lvlText w:val="%1)"/>
      <w:lvlJc w:val="left"/>
      <w:pPr>
        <w:ind w:left="1920" w:hanging="360"/>
      </w:pPr>
      <w:rPr>
        <w:rFonts w:hint="default"/>
      </w:rPr>
    </w:lvl>
    <w:lvl w:ilvl="1" w:tplc="041B0019">
      <w:start w:val="1"/>
      <w:numFmt w:val="lowerLetter"/>
      <w:lvlText w:val="%2."/>
      <w:lvlJc w:val="left"/>
      <w:pPr>
        <w:ind w:left="3000" w:hanging="360"/>
      </w:pPr>
    </w:lvl>
    <w:lvl w:ilvl="2" w:tplc="041B001B">
      <w:start w:val="1"/>
      <w:numFmt w:val="lowerRoman"/>
      <w:lvlText w:val="%3."/>
      <w:lvlJc w:val="right"/>
      <w:pPr>
        <w:ind w:left="3720" w:hanging="180"/>
      </w:pPr>
    </w:lvl>
    <w:lvl w:ilvl="3" w:tplc="041B000F">
      <w:start w:val="1"/>
      <w:numFmt w:val="decimal"/>
      <w:lvlText w:val="%4."/>
      <w:lvlJc w:val="left"/>
      <w:pPr>
        <w:ind w:left="4440" w:hanging="360"/>
      </w:pPr>
    </w:lvl>
    <w:lvl w:ilvl="4" w:tplc="041B0019">
      <w:start w:val="1"/>
      <w:numFmt w:val="lowerLetter"/>
      <w:lvlText w:val="%5."/>
      <w:lvlJc w:val="left"/>
      <w:pPr>
        <w:ind w:left="5160" w:hanging="360"/>
      </w:pPr>
    </w:lvl>
    <w:lvl w:ilvl="5" w:tplc="041B001B">
      <w:start w:val="1"/>
      <w:numFmt w:val="lowerRoman"/>
      <w:lvlText w:val="%6."/>
      <w:lvlJc w:val="right"/>
      <w:pPr>
        <w:ind w:left="5880" w:hanging="180"/>
      </w:pPr>
    </w:lvl>
    <w:lvl w:ilvl="6" w:tplc="041B000F">
      <w:start w:val="1"/>
      <w:numFmt w:val="decimal"/>
      <w:lvlText w:val="%7."/>
      <w:lvlJc w:val="left"/>
      <w:pPr>
        <w:ind w:left="6600" w:hanging="360"/>
      </w:pPr>
    </w:lvl>
    <w:lvl w:ilvl="7" w:tplc="041B0019">
      <w:start w:val="1"/>
      <w:numFmt w:val="lowerLetter"/>
      <w:lvlText w:val="%8."/>
      <w:lvlJc w:val="left"/>
      <w:pPr>
        <w:ind w:left="7320" w:hanging="360"/>
      </w:pPr>
    </w:lvl>
    <w:lvl w:ilvl="8" w:tplc="041B001B">
      <w:start w:val="1"/>
      <w:numFmt w:val="lowerRoman"/>
      <w:lvlText w:val="%9."/>
      <w:lvlJc w:val="right"/>
      <w:pPr>
        <w:ind w:left="8040" w:hanging="180"/>
      </w:pPr>
    </w:lvl>
  </w:abstractNum>
  <w:abstractNum w:abstractNumId="7">
    <w:nsid w:val="17E27D15"/>
    <w:multiLevelType w:val="hybridMultilevel"/>
    <w:tmpl w:val="F19C8E2E"/>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8">
    <w:nsid w:val="1B862860"/>
    <w:multiLevelType w:val="hybridMultilevel"/>
    <w:tmpl w:val="5DF4ADCA"/>
    <w:lvl w:ilvl="0" w:tplc="4E44E8D8">
      <w:start w:val="1"/>
      <w:numFmt w:val="decimal"/>
      <w:lvlText w:val="%1."/>
      <w:lvlJc w:val="left"/>
      <w:pPr>
        <w:ind w:left="720" w:hanging="360"/>
      </w:pPr>
      <w:rPr>
        <w:rFonts w:hint="default"/>
        <w:b/>
        <w:bCs/>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9">
    <w:nsid w:val="1B9F6337"/>
    <w:multiLevelType w:val="hybridMultilevel"/>
    <w:tmpl w:val="1658AACA"/>
    <w:lvl w:ilvl="0" w:tplc="C4F455A2">
      <w:start w:val="1"/>
      <w:numFmt w:val="decimal"/>
      <w:lvlText w:val="%1."/>
      <w:lvlJc w:val="left"/>
      <w:pPr>
        <w:tabs>
          <w:tab w:val="num" w:pos="2340"/>
        </w:tabs>
        <w:ind w:left="2340" w:hanging="360"/>
      </w:pPr>
      <w:rPr>
        <w:rFonts w:hint="default"/>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10">
    <w:nsid w:val="1CAA4DAD"/>
    <w:multiLevelType w:val="hybridMultilevel"/>
    <w:tmpl w:val="A3BAB87E"/>
    <w:lvl w:ilvl="0" w:tplc="041B0017">
      <w:start w:val="7"/>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1">
    <w:nsid w:val="1CD417B9"/>
    <w:multiLevelType w:val="singleLevel"/>
    <w:tmpl w:val="A20AED9C"/>
    <w:lvl w:ilvl="0">
      <w:start w:val="1"/>
      <w:numFmt w:val="lowerLetter"/>
      <w:lvlText w:val="%1)"/>
      <w:legacy w:legacy="1" w:legacySpace="0" w:legacyIndent="350"/>
      <w:lvlJc w:val="left"/>
      <w:rPr>
        <w:rFonts w:ascii="Times New Roman" w:hAnsi="Times New Roman" w:cs="Times New Roman" w:hint="default"/>
      </w:rPr>
    </w:lvl>
  </w:abstractNum>
  <w:abstractNum w:abstractNumId="12">
    <w:nsid w:val="1ECA7121"/>
    <w:multiLevelType w:val="singleLevel"/>
    <w:tmpl w:val="875C5D66"/>
    <w:lvl w:ilvl="0">
      <w:start w:val="1"/>
      <w:numFmt w:val="decimal"/>
      <w:lvlText w:val="%1."/>
      <w:legacy w:legacy="1" w:legacySpace="0" w:legacyIndent="355"/>
      <w:lvlJc w:val="left"/>
      <w:rPr>
        <w:rFonts w:ascii="Times New Roman" w:hAnsi="Times New Roman" w:cs="Times New Roman" w:hint="default"/>
      </w:rPr>
    </w:lvl>
  </w:abstractNum>
  <w:abstractNum w:abstractNumId="13">
    <w:nsid w:val="20772339"/>
    <w:multiLevelType w:val="singleLevel"/>
    <w:tmpl w:val="0CDA8BAC"/>
    <w:lvl w:ilvl="0">
      <w:start w:val="1"/>
      <w:numFmt w:val="lowerLetter"/>
      <w:lvlText w:val="%1)"/>
      <w:legacy w:legacy="1" w:legacySpace="0" w:legacyIndent="355"/>
      <w:lvlJc w:val="left"/>
      <w:rPr>
        <w:rFonts w:ascii="Times New Roman" w:hAnsi="Times New Roman" w:cs="Times New Roman" w:hint="default"/>
      </w:rPr>
    </w:lvl>
  </w:abstractNum>
  <w:abstractNum w:abstractNumId="14">
    <w:nsid w:val="22874D40"/>
    <w:multiLevelType w:val="hybridMultilevel"/>
    <w:tmpl w:val="88ACC9CE"/>
    <w:lvl w:ilvl="0" w:tplc="E5660E72">
      <w:start w:val="3"/>
      <w:numFmt w:val="decimal"/>
      <w:lvlText w:val="%1."/>
      <w:lvlJc w:val="left"/>
      <w:pPr>
        <w:ind w:left="3479" w:hanging="360"/>
      </w:pPr>
      <w:rPr>
        <w:rFonts w:hint="default"/>
      </w:rPr>
    </w:lvl>
    <w:lvl w:ilvl="1" w:tplc="041B0019">
      <w:start w:val="1"/>
      <w:numFmt w:val="lowerLetter"/>
      <w:lvlText w:val="%2."/>
      <w:lvlJc w:val="left"/>
      <w:pPr>
        <w:ind w:left="2498" w:hanging="360"/>
      </w:pPr>
    </w:lvl>
    <w:lvl w:ilvl="2" w:tplc="041B001B">
      <w:start w:val="1"/>
      <w:numFmt w:val="lowerRoman"/>
      <w:lvlText w:val="%3."/>
      <w:lvlJc w:val="right"/>
      <w:pPr>
        <w:ind w:left="3218" w:hanging="180"/>
      </w:pPr>
    </w:lvl>
    <w:lvl w:ilvl="3" w:tplc="041B000F">
      <w:start w:val="1"/>
      <w:numFmt w:val="decimal"/>
      <w:lvlText w:val="%4."/>
      <w:lvlJc w:val="left"/>
      <w:pPr>
        <w:ind w:left="3938" w:hanging="360"/>
      </w:pPr>
    </w:lvl>
    <w:lvl w:ilvl="4" w:tplc="041B0019">
      <w:start w:val="1"/>
      <w:numFmt w:val="lowerLetter"/>
      <w:lvlText w:val="%5."/>
      <w:lvlJc w:val="left"/>
      <w:pPr>
        <w:ind w:left="4658" w:hanging="360"/>
      </w:pPr>
    </w:lvl>
    <w:lvl w:ilvl="5" w:tplc="041B001B">
      <w:start w:val="1"/>
      <w:numFmt w:val="lowerRoman"/>
      <w:lvlText w:val="%6."/>
      <w:lvlJc w:val="right"/>
      <w:pPr>
        <w:ind w:left="5378" w:hanging="180"/>
      </w:pPr>
    </w:lvl>
    <w:lvl w:ilvl="6" w:tplc="041B000F">
      <w:start w:val="1"/>
      <w:numFmt w:val="decimal"/>
      <w:lvlText w:val="%7."/>
      <w:lvlJc w:val="left"/>
      <w:pPr>
        <w:ind w:left="6098" w:hanging="360"/>
      </w:pPr>
    </w:lvl>
    <w:lvl w:ilvl="7" w:tplc="041B0019">
      <w:start w:val="1"/>
      <w:numFmt w:val="lowerLetter"/>
      <w:lvlText w:val="%8."/>
      <w:lvlJc w:val="left"/>
      <w:pPr>
        <w:ind w:left="6818" w:hanging="360"/>
      </w:pPr>
    </w:lvl>
    <w:lvl w:ilvl="8" w:tplc="041B001B">
      <w:start w:val="1"/>
      <w:numFmt w:val="lowerRoman"/>
      <w:lvlText w:val="%9."/>
      <w:lvlJc w:val="right"/>
      <w:pPr>
        <w:ind w:left="7538" w:hanging="180"/>
      </w:pPr>
    </w:lvl>
  </w:abstractNum>
  <w:abstractNum w:abstractNumId="15">
    <w:nsid w:val="25BD0856"/>
    <w:multiLevelType w:val="singleLevel"/>
    <w:tmpl w:val="875C5D66"/>
    <w:lvl w:ilvl="0">
      <w:start w:val="1"/>
      <w:numFmt w:val="decimal"/>
      <w:lvlText w:val="%1."/>
      <w:legacy w:legacy="1" w:legacySpace="0" w:legacyIndent="355"/>
      <w:lvlJc w:val="left"/>
      <w:rPr>
        <w:rFonts w:ascii="Times New Roman" w:hAnsi="Times New Roman" w:cs="Times New Roman" w:hint="default"/>
      </w:rPr>
    </w:lvl>
  </w:abstractNum>
  <w:abstractNum w:abstractNumId="16">
    <w:nsid w:val="306C5DB7"/>
    <w:multiLevelType w:val="hybridMultilevel"/>
    <w:tmpl w:val="007E2658"/>
    <w:lvl w:ilvl="0" w:tplc="71402FBC">
      <w:start w:val="1"/>
      <w:numFmt w:val="decimal"/>
      <w:lvlText w:val="%1."/>
      <w:lvlJc w:val="left"/>
      <w:pPr>
        <w:tabs>
          <w:tab w:val="num" w:pos="2340"/>
        </w:tabs>
        <w:ind w:left="2340" w:hanging="360"/>
      </w:pPr>
      <w:rPr>
        <w:rFonts w:hint="default"/>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17">
    <w:nsid w:val="32755F16"/>
    <w:multiLevelType w:val="hybridMultilevel"/>
    <w:tmpl w:val="5CB03312"/>
    <w:lvl w:ilvl="0" w:tplc="041B000F">
      <w:start w:val="1"/>
      <w:numFmt w:val="decimal"/>
      <w:lvlText w:val="%1."/>
      <w:lvlJc w:val="left"/>
      <w:pPr>
        <w:ind w:left="720" w:hanging="360"/>
      </w:pPr>
      <w:rPr>
        <w:rFonts w:hint="default"/>
        <w:b w:val="0"/>
        <w:bCs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8">
    <w:nsid w:val="355133AC"/>
    <w:multiLevelType w:val="singleLevel"/>
    <w:tmpl w:val="875C5D66"/>
    <w:lvl w:ilvl="0">
      <w:start w:val="1"/>
      <w:numFmt w:val="decimal"/>
      <w:lvlText w:val="%1."/>
      <w:legacy w:legacy="1" w:legacySpace="0" w:legacyIndent="355"/>
      <w:lvlJc w:val="left"/>
      <w:rPr>
        <w:rFonts w:ascii="Times New Roman" w:hAnsi="Times New Roman" w:cs="Times New Roman" w:hint="default"/>
      </w:rPr>
    </w:lvl>
  </w:abstractNum>
  <w:abstractNum w:abstractNumId="19">
    <w:nsid w:val="35831F83"/>
    <w:multiLevelType w:val="singleLevel"/>
    <w:tmpl w:val="875C5D66"/>
    <w:lvl w:ilvl="0">
      <w:start w:val="1"/>
      <w:numFmt w:val="decimal"/>
      <w:lvlText w:val="%1."/>
      <w:legacy w:legacy="1" w:legacySpace="0" w:legacyIndent="355"/>
      <w:lvlJc w:val="left"/>
      <w:rPr>
        <w:rFonts w:ascii="Times New Roman" w:hAnsi="Times New Roman" w:cs="Times New Roman" w:hint="default"/>
      </w:rPr>
    </w:lvl>
  </w:abstractNum>
  <w:abstractNum w:abstractNumId="20">
    <w:nsid w:val="373F261D"/>
    <w:multiLevelType w:val="hybridMultilevel"/>
    <w:tmpl w:val="C8EC888E"/>
    <w:lvl w:ilvl="0" w:tplc="0A3C1704">
      <w:start w:val="7"/>
      <w:numFmt w:val="bullet"/>
      <w:lvlText w:val="-"/>
      <w:lvlJc w:val="left"/>
      <w:pPr>
        <w:tabs>
          <w:tab w:val="num" w:pos="360"/>
        </w:tabs>
        <w:ind w:left="360" w:hanging="360"/>
      </w:pPr>
      <w:rPr>
        <w:rFonts w:ascii="Times New Roman" w:eastAsia="Times New Roman" w:hAnsi="Times New Roman" w:hint="default"/>
      </w:rPr>
    </w:lvl>
    <w:lvl w:ilvl="1" w:tplc="04050003">
      <w:start w:val="1"/>
      <w:numFmt w:val="bullet"/>
      <w:lvlText w:val="o"/>
      <w:lvlJc w:val="left"/>
      <w:pPr>
        <w:tabs>
          <w:tab w:val="num" w:pos="1080"/>
        </w:tabs>
        <w:ind w:left="1080" w:hanging="360"/>
      </w:pPr>
      <w:rPr>
        <w:rFonts w:ascii="Courier New" w:hAnsi="Courier New" w:cs="Courier New" w:hint="default"/>
      </w:rPr>
    </w:lvl>
    <w:lvl w:ilvl="2" w:tplc="04050005">
      <w:start w:val="1"/>
      <w:numFmt w:val="bullet"/>
      <w:lvlText w:val=""/>
      <w:lvlJc w:val="left"/>
      <w:pPr>
        <w:tabs>
          <w:tab w:val="num" w:pos="1800"/>
        </w:tabs>
        <w:ind w:left="1800" w:hanging="360"/>
      </w:pPr>
      <w:rPr>
        <w:rFonts w:ascii="Wingdings" w:hAnsi="Wingdings" w:cs="Wingdings" w:hint="default"/>
      </w:rPr>
    </w:lvl>
    <w:lvl w:ilvl="3" w:tplc="04050001">
      <w:start w:val="1"/>
      <w:numFmt w:val="bullet"/>
      <w:lvlText w:val=""/>
      <w:lvlJc w:val="left"/>
      <w:pPr>
        <w:tabs>
          <w:tab w:val="num" w:pos="2520"/>
        </w:tabs>
        <w:ind w:left="2520" w:hanging="360"/>
      </w:pPr>
      <w:rPr>
        <w:rFonts w:ascii="Symbol" w:hAnsi="Symbol" w:cs="Symbol" w:hint="default"/>
      </w:rPr>
    </w:lvl>
    <w:lvl w:ilvl="4" w:tplc="04050003">
      <w:start w:val="1"/>
      <w:numFmt w:val="bullet"/>
      <w:lvlText w:val="o"/>
      <w:lvlJc w:val="left"/>
      <w:pPr>
        <w:tabs>
          <w:tab w:val="num" w:pos="3240"/>
        </w:tabs>
        <w:ind w:left="3240" w:hanging="360"/>
      </w:pPr>
      <w:rPr>
        <w:rFonts w:ascii="Courier New" w:hAnsi="Courier New" w:cs="Courier New" w:hint="default"/>
      </w:rPr>
    </w:lvl>
    <w:lvl w:ilvl="5" w:tplc="04050005">
      <w:start w:val="1"/>
      <w:numFmt w:val="bullet"/>
      <w:lvlText w:val=""/>
      <w:lvlJc w:val="left"/>
      <w:pPr>
        <w:tabs>
          <w:tab w:val="num" w:pos="3960"/>
        </w:tabs>
        <w:ind w:left="3960" w:hanging="360"/>
      </w:pPr>
      <w:rPr>
        <w:rFonts w:ascii="Wingdings" w:hAnsi="Wingdings" w:cs="Wingdings" w:hint="default"/>
      </w:rPr>
    </w:lvl>
    <w:lvl w:ilvl="6" w:tplc="04050001">
      <w:start w:val="1"/>
      <w:numFmt w:val="bullet"/>
      <w:lvlText w:val=""/>
      <w:lvlJc w:val="left"/>
      <w:pPr>
        <w:tabs>
          <w:tab w:val="num" w:pos="4680"/>
        </w:tabs>
        <w:ind w:left="4680" w:hanging="360"/>
      </w:pPr>
      <w:rPr>
        <w:rFonts w:ascii="Symbol" w:hAnsi="Symbol" w:cs="Symbol" w:hint="default"/>
      </w:rPr>
    </w:lvl>
    <w:lvl w:ilvl="7" w:tplc="04050003">
      <w:start w:val="1"/>
      <w:numFmt w:val="bullet"/>
      <w:lvlText w:val="o"/>
      <w:lvlJc w:val="left"/>
      <w:pPr>
        <w:tabs>
          <w:tab w:val="num" w:pos="5400"/>
        </w:tabs>
        <w:ind w:left="5400" w:hanging="360"/>
      </w:pPr>
      <w:rPr>
        <w:rFonts w:ascii="Courier New" w:hAnsi="Courier New" w:cs="Courier New" w:hint="default"/>
      </w:rPr>
    </w:lvl>
    <w:lvl w:ilvl="8" w:tplc="04050005">
      <w:start w:val="1"/>
      <w:numFmt w:val="bullet"/>
      <w:lvlText w:val=""/>
      <w:lvlJc w:val="left"/>
      <w:pPr>
        <w:tabs>
          <w:tab w:val="num" w:pos="6120"/>
        </w:tabs>
        <w:ind w:left="6120" w:hanging="360"/>
      </w:pPr>
      <w:rPr>
        <w:rFonts w:ascii="Wingdings" w:hAnsi="Wingdings" w:cs="Wingdings" w:hint="default"/>
      </w:rPr>
    </w:lvl>
  </w:abstractNum>
  <w:abstractNum w:abstractNumId="21">
    <w:nsid w:val="38BF442D"/>
    <w:multiLevelType w:val="hybridMultilevel"/>
    <w:tmpl w:val="C798B1D0"/>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2">
    <w:nsid w:val="3C136231"/>
    <w:multiLevelType w:val="hybridMultilevel"/>
    <w:tmpl w:val="97F63A6A"/>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3">
    <w:nsid w:val="3E2A133C"/>
    <w:multiLevelType w:val="hybridMultilevel"/>
    <w:tmpl w:val="87FA15E8"/>
    <w:lvl w:ilvl="0" w:tplc="041B000F">
      <w:start w:val="1"/>
      <w:numFmt w:val="decimal"/>
      <w:lvlText w:val="%1."/>
      <w:lvlJc w:val="left"/>
      <w:pPr>
        <w:tabs>
          <w:tab w:val="num" w:pos="720"/>
        </w:tabs>
        <w:ind w:left="720" w:hanging="360"/>
      </w:pPr>
      <w:rPr>
        <w:rFonts w:hint="default"/>
        <w:color w:val="000000"/>
      </w:rPr>
    </w:lvl>
    <w:lvl w:ilvl="1" w:tplc="041B0019">
      <w:start w:val="1"/>
      <w:numFmt w:val="lowerLetter"/>
      <w:lvlText w:val="%2."/>
      <w:lvlJc w:val="left"/>
      <w:pPr>
        <w:tabs>
          <w:tab w:val="num" w:pos="1440"/>
        </w:tabs>
        <w:ind w:left="1440" w:hanging="360"/>
      </w:pPr>
    </w:lvl>
    <w:lvl w:ilvl="2" w:tplc="BAA4DD04">
      <w:start w:val="1"/>
      <w:numFmt w:val="decimal"/>
      <w:lvlText w:val="%3."/>
      <w:lvlJc w:val="right"/>
      <w:pPr>
        <w:tabs>
          <w:tab w:val="num" w:pos="2160"/>
        </w:tabs>
        <w:ind w:left="2160" w:hanging="180"/>
      </w:pPr>
      <w:rPr>
        <w:rFonts w:ascii="Times New Roman" w:eastAsia="Times New Roman" w:hAnsi="Times New Roman"/>
      </w:r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24">
    <w:nsid w:val="441B04D7"/>
    <w:multiLevelType w:val="hybridMultilevel"/>
    <w:tmpl w:val="B1AA7372"/>
    <w:lvl w:ilvl="0" w:tplc="BBF683C2">
      <w:start w:val="1"/>
      <w:numFmt w:val="decimal"/>
      <w:lvlText w:val="%1."/>
      <w:lvlJc w:val="left"/>
      <w:pPr>
        <w:tabs>
          <w:tab w:val="num" w:pos="720"/>
        </w:tabs>
        <w:ind w:left="720" w:hanging="360"/>
      </w:pPr>
      <w:rPr>
        <w:rFonts w:hint="default"/>
        <w:b w:val="0"/>
        <w:bCs w:val="0"/>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25">
    <w:nsid w:val="4D2A7AE5"/>
    <w:multiLevelType w:val="hybridMultilevel"/>
    <w:tmpl w:val="A9C81076"/>
    <w:lvl w:ilvl="0" w:tplc="ABA093EE">
      <w:start w:val="1"/>
      <w:numFmt w:val="bullet"/>
      <w:lvlText w:val="-"/>
      <w:lvlJc w:val="left"/>
      <w:pPr>
        <w:tabs>
          <w:tab w:val="num" w:pos="1005"/>
        </w:tabs>
        <w:ind w:left="1005" w:hanging="360"/>
      </w:pPr>
      <w:rPr>
        <w:rFonts w:ascii="Times New Roman" w:eastAsia="Times New Roman" w:hAnsi="Times New Roman" w:hint="default"/>
      </w:rPr>
    </w:lvl>
    <w:lvl w:ilvl="1" w:tplc="04050003">
      <w:start w:val="1"/>
      <w:numFmt w:val="bullet"/>
      <w:lvlText w:val="o"/>
      <w:lvlJc w:val="left"/>
      <w:pPr>
        <w:tabs>
          <w:tab w:val="num" w:pos="1725"/>
        </w:tabs>
        <w:ind w:left="1725" w:hanging="360"/>
      </w:pPr>
      <w:rPr>
        <w:rFonts w:ascii="Courier New" w:hAnsi="Courier New" w:cs="Courier New" w:hint="default"/>
      </w:rPr>
    </w:lvl>
    <w:lvl w:ilvl="2" w:tplc="04050005">
      <w:start w:val="1"/>
      <w:numFmt w:val="bullet"/>
      <w:lvlText w:val=""/>
      <w:lvlJc w:val="left"/>
      <w:pPr>
        <w:tabs>
          <w:tab w:val="num" w:pos="2445"/>
        </w:tabs>
        <w:ind w:left="2445" w:hanging="360"/>
      </w:pPr>
      <w:rPr>
        <w:rFonts w:ascii="Wingdings" w:hAnsi="Wingdings" w:cs="Wingdings" w:hint="default"/>
      </w:rPr>
    </w:lvl>
    <w:lvl w:ilvl="3" w:tplc="04050001">
      <w:start w:val="1"/>
      <w:numFmt w:val="bullet"/>
      <w:lvlText w:val=""/>
      <w:lvlJc w:val="left"/>
      <w:pPr>
        <w:tabs>
          <w:tab w:val="num" w:pos="3165"/>
        </w:tabs>
        <w:ind w:left="3165" w:hanging="360"/>
      </w:pPr>
      <w:rPr>
        <w:rFonts w:ascii="Symbol" w:hAnsi="Symbol" w:cs="Symbol" w:hint="default"/>
      </w:rPr>
    </w:lvl>
    <w:lvl w:ilvl="4" w:tplc="04050003">
      <w:start w:val="1"/>
      <w:numFmt w:val="bullet"/>
      <w:lvlText w:val="o"/>
      <w:lvlJc w:val="left"/>
      <w:pPr>
        <w:tabs>
          <w:tab w:val="num" w:pos="3885"/>
        </w:tabs>
        <w:ind w:left="3885" w:hanging="360"/>
      </w:pPr>
      <w:rPr>
        <w:rFonts w:ascii="Courier New" w:hAnsi="Courier New" w:cs="Courier New" w:hint="default"/>
      </w:rPr>
    </w:lvl>
    <w:lvl w:ilvl="5" w:tplc="04050005">
      <w:start w:val="1"/>
      <w:numFmt w:val="bullet"/>
      <w:lvlText w:val=""/>
      <w:lvlJc w:val="left"/>
      <w:pPr>
        <w:tabs>
          <w:tab w:val="num" w:pos="4605"/>
        </w:tabs>
        <w:ind w:left="4605" w:hanging="360"/>
      </w:pPr>
      <w:rPr>
        <w:rFonts w:ascii="Wingdings" w:hAnsi="Wingdings" w:cs="Wingdings" w:hint="default"/>
      </w:rPr>
    </w:lvl>
    <w:lvl w:ilvl="6" w:tplc="04050001">
      <w:start w:val="1"/>
      <w:numFmt w:val="bullet"/>
      <w:lvlText w:val=""/>
      <w:lvlJc w:val="left"/>
      <w:pPr>
        <w:tabs>
          <w:tab w:val="num" w:pos="5325"/>
        </w:tabs>
        <w:ind w:left="5325" w:hanging="360"/>
      </w:pPr>
      <w:rPr>
        <w:rFonts w:ascii="Symbol" w:hAnsi="Symbol" w:cs="Symbol" w:hint="default"/>
      </w:rPr>
    </w:lvl>
    <w:lvl w:ilvl="7" w:tplc="04050003">
      <w:start w:val="1"/>
      <w:numFmt w:val="bullet"/>
      <w:lvlText w:val="o"/>
      <w:lvlJc w:val="left"/>
      <w:pPr>
        <w:tabs>
          <w:tab w:val="num" w:pos="6045"/>
        </w:tabs>
        <w:ind w:left="6045" w:hanging="360"/>
      </w:pPr>
      <w:rPr>
        <w:rFonts w:ascii="Courier New" w:hAnsi="Courier New" w:cs="Courier New" w:hint="default"/>
      </w:rPr>
    </w:lvl>
    <w:lvl w:ilvl="8" w:tplc="04050005">
      <w:start w:val="1"/>
      <w:numFmt w:val="bullet"/>
      <w:lvlText w:val=""/>
      <w:lvlJc w:val="left"/>
      <w:pPr>
        <w:tabs>
          <w:tab w:val="num" w:pos="6765"/>
        </w:tabs>
        <w:ind w:left="6765" w:hanging="360"/>
      </w:pPr>
      <w:rPr>
        <w:rFonts w:ascii="Wingdings" w:hAnsi="Wingdings" w:cs="Wingdings" w:hint="default"/>
      </w:rPr>
    </w:lvl>
  </w:abstractNum>
  <w:abstractNum w:abstractNumId="26">
    <w:nsid w:val="4F2C7ED3"/>
    <w:multiLevelType w:val="hybridMultilevel"/>
    <w:tmpl w:val="D8A82D86"/>
    <w:lvl w:ilvl="0" w:tplc="71402FBC">
      <w:start w:val="1"/>
      <w:numFmt w:val="decimal"/>
      <w:lvlText w:val="%1."/>
      <w:lvlJc w:val="left"/>
      <w:pPr>
        <w:tabs>
          <w:tab w:val="num" w:pos="2340"/>
        </w:tabs>
        <w:ind w:left="2340" w:hanging="360"/>
      </w:pPr>
      <w:rPr>
        <w:rFonts w:hint="default"/>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27">
    <w:nsid w:val="51432AEC"/>
    <w:multiLevelType w:val="hybridMultilevel"/>
    <w:tmpl w:val="6D746A18"/>
    <w:lvl w:ilvl="0" w:tplc="041B000F">
      <w:start w:val="1"/>
      <w:numFmt w:val="decimal"/>
      <w:lvlText w:val="%1."/>
      <w:lvlJc w:val="left"/>
      <w:pPr>
        <w:ind w:left="720" w:hanging="360"/>
      </w:pPr>
    </w:lvl>
    <w:lvl w:ilvl="1" w:tplc="134E1A86">
      <w:start w:val="2"/>
      <w:numFmt w:val="bullet"/>
      <w:lvlText w:val=""/>
      <w:lvlJc w:val="left"/>
      <w:pPr>
        <w:ind w:left="1440" w:hanging="360"/>
      </w:pPr>
      <w:rPr>
        <w:rFonts w:ascii="Symbol" w:eastAsia="Times New Roman" w:hAnsi="Symbol" w:hint="default"/>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8">
    <w:nsid w:val="52D049E5"/>
    <w:multiLevelType w:val="singleLevel"/>
    <w:tmpl w:val="2226767A"/>
    <w:lvl w:ilvl="0">
      <w:start w:val="1"/>
      <w:numFmt w:val="decimal"/>
      <w:lvlText w:val="%1."/>
      <w:legacy w:legacy="1" w:legacySpace="0" w:legacyIndent="360"/>
      <w:lvlJc w:val="left"/>
      <w:rPr>
        <w:rFonts w:ascii="Times New Roman" w:hAnsi="Times New Roman" w:cs="Times New Roman" w:hint="default"/>
      </w:rPr>
    </w:lvl>
  </w:abstractNum>
  <w:abstractNum w:abstractNumId="29">
    <w:nsid w:val="53C0358C"/>
    <w:multiLevelType w:val="hybridMultilevel"/>
    <w:tmpl w:val="FB4EA466"/>
    <w:lvl w:ilvl="0" w:tplc="0A3C1704">
      <w:start w:val="7"/>
      <w:numFmt w:val="bullet"/>
      <w:lvlText w:val="-"/>
      <w:lvlJc w:val="left"/>
      <w:pPr>
        <w:tabs>
          <w:tab w:val="num" w:pos="360"/>
        </w:tabs>
        <w:ind w:left="360" w:hanging="360"/>
      </w:pPr>
      <w:rPr>
        <w:rFonts w:ascii="Times New Roman" w:eastAsia="Times New Roman" w:hAnsi="Times New Roman" w:hint="default"/>
      </w:rPr>
    </w:lvl>
    <w:lvl w:ilvl="1" w:tplc="04050003">
      <w:start w:val="1"/>
      <w:numFmt w:val="bullet"/>
      <w:lvlText w:val="o"/>
      <w:lvlJc w:val="left"/>
      <w:pPr>
        <w:tabs>
          <w:tab w:val="num" w:pos="1080"/>
        </w:tabs>
        <w:ind w:left="1080" w:hanging="360"/>
      </w:pPr>
      <w:rPr>
        <w:rFonts w:ascii="Courier New" w:hAnsi="Courier New" w:cs="Courier New" w:hint="default"/>
      </w:rPr>
    </w:lvl>
    <w:lvl w:ilvl="2" w:tplc="04050005">
      <w:start w:val="1"/>
      <w:numFmt w:val="bullet"/>
      <w:lvlText w:val=""/>
      <w:lvlJc w:val="left"/>
      <w:pPr>
        <w:tabs>
          <w:tab w:val="num" w:pos="1800"/>
        </w:tabs>
        <w:ind w:left="1800" w:hanging="360"/>
      </w:pPr>
      <w:rPr>
        <w:rFonts w:ascii="Wingdings" w:hAnsi="Wingdings" w:cs="Wingdings" w:hint="default"/>
      </w:rPr>
    </w:lvl>
    <w:lvl w:ilvl="3" w:tplc="04050001">
      <w:start w:val="1"/>
      <w:numFmt w:val="bullet"/>
      <w:lvlText w:val=""/>
      <w:lvlJc w:val="left"/>
      <w:pPr>
        <w:tabs>
          <w:tab w:val="num" w:pos="2520"/>
        </w:tabs>
        <w:ind w:left="2520" w:hanging="360"/>
      </w:pPr>
      <w:rPr>
        <w:rFonts w:ascii="Symbol" w:hAnsi="Symbol" w:cs="Symbol" w:hint="default"/>
      </w:rPr>
    </w:lvl>
    <w:lvl w:ilvl="4" w:tplc="04050003">
      <w:start w:val="1"/>
      <w:numFmt w:val="bullet"/>
      <w:lvlText w:val="o"/>
      <w:lvlJc w:val="left"/>
      <w:pPr>
        <w:tabs>
          <w:tab w:val="num" w:pos="3240"/>
        </w:tabs>
        <w:ind w:left="3240" w:hanging="360"/>
      </w:pPr>
      <w:rPr>
        <w:rFonts w:ascii="Courier New" w:hAnsi="Courier New" w:cs="Courier New" w:hint="default"/>
      </w:rPr>
    </w:lvl>
    <w:lvl w:ilvl="5" w:tplc="04050005">
      <w:start w:val="1"/>
      <w:numFmt w:val="bullet"/>
      <w:lvlText w:val=""/>
      <w:lvlJc w:val="left"/>
      <w:pPr>
        <w:tabs>
          <w:tab w:val="num" w:pos="3960"/>
        </w:tabs>
        <w:ind w:left="3960" w:hanging="360"/>
      </w:pPr>
      <w:rPr>
        <w:rFonts w:ascii="Wingdings" w:hAnsi="Wingdings" w:cs="Wingdings" w:hint="default"/>
      </w:rPr>
    </w:lvl>
    <w:lvl w:ilvl="6" w:tplc="04050001">
      <w:start w:val="1"/>
      <w:numFmt w:val="bullet"/>
      <w:lvlText w:val=""/>
      <w:lvlJc w:val="left"/>
      <w:pPr>
        <w:tabs>
          <w:tab w:val="num" w:pos="4680"/>
        </w:tabs>
        <w:ind w:left="4680" w:hanging="360"/>
      </w:pPr>
      <w:rPr>
        <w:rFonts w:ascii="Symbol" w:hAnsi="Symbol" w:cs="Symbol" w:hint="default"/>
      </w:rPr>
    </w:lvl>
    <w:lvl w:ilvl="7" w:tplc="04050003">
      <w:start w:val="1"/>
      <w:numFmt w:val="bullet"/>
      <w:lvlText w:val="o"/>
      <w:lvlJc w:val="left"/>
      <w:pPr>
        <w:tabs>
          <w:tab w:val="num" w:pos="5400"/>
        </w:tabs>
        <w:ind w:left="5400" w:hanging="360"/>
      </w:pPr>
      <w:rPr>
        <w:rFonts w:ascii="Courier New" w:hAnsi="Courier New" w:cs="Courier New" w:hint="default"/>
      </w:rPr>
    </w:lvl>
    <w:lvl w:ilvl="8" w:tplc="04050005">
      <w:start w:val="1"/>
      <w:numFmt w:val="bullet"/>
      <w:lvlText w:val=""/>
      <w:lvlJc w:val="left"/>
      <w:pPr>
        <w:tabs>
          <w:tab w:val="num" w:pos="6120"/>
        </w:tabs>
        <w:ind w:left="6120" w:hanging="360"/>
      </w:pPr>
      <w:rPr>
        <w:rFonts w:ascii="Wingdings" w:hAnsi="Wingdings" w:cs="Wingdings" w:hint="default"/>
      </w:rPr>
    </w:lvl>
  </w:abstractNum>
  <w:abstractNum w:abstractNumId="30">
    <w:nsid w:val="55F860E5"/>
    <w:multiLevelType w:val="hybridMultilevel"/>
    <w:tmpl w:val="4904A408"/>
    <w:lvl w:ilvl="0" w:tplc="31A61D32">
      <w:start w:val="1"/>
      <w:numFmt w:val="decimal"/>
      <w:lvlText w:val="%1."/>
      <w:lvlJc w:val="left"/>
      <w:pPr>
        <w:tabs>
          <w:tab w:val="num" w:pos="1800"/>
        </w:tabs>
        <w:ind w:left="1800" w:hanging="360"/>
      </w:pPr>
      <w:rPr>
        <w:rFonts w:hint="default"/>
        <w:strike w:val="0"/>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31">
    <w:nsid w:val="58853579"/>
    <w:multiLevelType w:val="hybridMultilevel"/>
    <w:tmpl w:val="7172B7B6"/>
    <w:lvl w:ilvl="0" w:tplc="35489A98">
      <w:start w:val="13"/>
      <w:numFmt w:val="bullet"/>
      <w:lvlText w:val="-"/>
      <w:lvlJc w:val="left"/>
      <w:pPr>
        <w:tabs>
          <w:tab w:val="num" w:pos="720"/>
        </w:tabs>
        <w:ind w:left="720" w:hanging="360"/>
      </w:pPr>
      <w:rPr>
        <w:rFonts w:ascii="Times New Roman" w:eastAsia="Times New Roman" w:hAnsi="Times New Roman"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start w:val="1"/>
      <w:numFmt w:val="bullet"/>
      <w:lvlText w:val=""/>
      <w:lvlJc w:val="left"/>
      <w:pPr>
        <w:tabs>
          <w:tab w:val="num" w:pos="2160"/>
        </w:tabs>
        <w:ind w:left="2160" w:hanging="360"/>
      </w:pPr>
      <w:rPr>
        <w:rFonts w:ascii="Wingdings" w:hAnsi="Wingdings" w:cs="Wingdings" w:hint="default"/>
      </w:rPr>
    </w:lvl>
    <w:lvl w:ilvl="3" w:tplc="041B0001">
      <w:start w:val="1"/>
      <w:numFmt w:val="bullet"/>
      <w:lvlText w:val=""/>
      <w:lvlJc w:val="left"/>
      <w:pPr>
        <w:tabs>
          <w:tab w:val="num" w:pos="2880"/>
        </w:tabs>
        <w:ind w:left="2880" w:hanging="360"/>
      </w:pPr>
      <w:rPr>
        <w:rFonts w:ascii="Symbol" w:hAnsi="Symbol" w:cs="Symbol" w:hint="default"/>
      </w:rPr>
    </w:lvl>
    <w:lvl w:ilvl="4" w:tplc="041B0003">
      <w:start w:val="1"/>
      <w:numFmt w:val="bullet"/>
      <w:lvlText w:val="o"/>
      <w:lvlJc w:val="left"/>
      <w:pPr>
        <w:tabs>
          <w:tab w:val="num" w:pos="3600"/>
        </w:tabs>
        <w:ind w:left="3600" w:hanging="360"/>
      </w:pPr>
      <w:rPr>
        <w:rFonts w:ascii="Courier New" w:hAnsi="Courier New" w:cs="Courier New" w:hint="default"/>
      </w:rPr>
    </w:lvl>
    <w:lvl w:ilvl="5" w:tplc="041B0005">
      <w:start w:val="1"/>
      <w:numFmt w:val="bullet"/>
      <w:lvlText w:val=""/>
      <w:lvlJc w:val="left"/>
      <w:pPr>
        <w:tabs>
          <w:tab w:val="num" w:pos="4320"/>
        </w:tabs>
        <w:ind w:left="4320" w:hanging="360"/>
      </w:pPr>
      <w:rPr>
        <w:rFonts w:ascii="Wingdings" w:hAnsi="Wingdings" w:cs="Wingdings" w:hint="default"/>
      </w:rPr>
    </w:lvl>
    <w:lvl w:ilvl="6" w:tplc="041B0001">
      <w:start w:val="1"/>
      <w:numFmt w:val="bullet"/>
      <w:lvlText w:val=""/>
      <w:lvlJc w:val="left"/>
      <w:pPr>
        <w:tabs>
          <w:tab w:val="num" w:pos="5040"/>
        </w:tabs>
        <w:ind w:left="5040" w:hanging="360"/>
      </w:pPr>
      <w:rPr>
        <w:rFonts w:ascii="Symbol" w:hAnsi="Symbol" w:cs="Symbol" w:hint="default"/>
      </w:rPr>
    </w:lvl>
    <w:lvl w:ilvl="7" w:tplc="041B0003">
      <w:start w:val="1"/>
      <w:numFmt w:val="bullet"/>
      <w:lvlText w:val="o"/>
      <w:lvlJc w:val="left"/>
      <w:pPr>
        <w:tabs>
          <w:tab w:val="num" w:pos="5760"/>
        </w:tabs>
        <w:ind w:left="5760" w:hanging="360"/>
      </w:pPr>
      <w:rPr>
        <w:rFonts w:ascii="Courier New" w:hAnsi="Courier New" w:cs="Courier New" w:hint="default"/>
      </w:rPr>
    </w:lvl>
    <w:lvl w:ilvl="8" w:tplc="041B0005">
      <w:start w:val="1"/>
      <w:numFmt w:val="bullet"/>
      <w:lvlText w:val=""/>
      <w:lvlJc w:val="left"/>
      <w:pPr>
        <w:tabs>
          <w:tab w:val="num" w:pos="6480"/>
        </w:tabs>
        <w:ind w:left="6480" w:hanging="360"/>
      </w:pPr>
      <w:rPr>
        <w:rFonts w:ascii="Wingdings" w:hAnsi="Wingdings" w:cs="Wingdings" w:hint="default"/>
      </w:rPr>
    </w:lvl>
  </w:abstractNum>
  <w:abstractNum w:abstractNumId="32">
    <w:nsid w:val="59F136F3"/>
    <w:multiLevelType w:val="singleLevel"/>
    <w:tmpl w:val="08201248"/>
    <w:lvl w:ilvl="0">
      <w:start w:val="2"/>
      <w:numFmt w:val="decimal"/>
      <w:lvlText w:val="%1."/>
      <w:legacy w:legacy="1" w:legacySpace="0" w:legacyIndent="350"/>
      <w:lvlJc w:val="left"/>
      <w:rPr>
        <w:rFonts w:ascii="Times New Roman" w:hAnsi="Times New Roman" w:cs="Times New Roman" w:hint="default"/>
      </w:rPr>
    </w:lvl>
  </w:abstractNum>
  <w:abstractNum w:abstractNumId="33">
    <w:nsid w:val="692B59EE"/>
    <w:multiLevelType w:val="singleLevel"/>
    <w:tmpl w:val="B45C9E40"/>
    <w:lvl w:ilvl="0">
      <w:start w:val="1"/>
      <w:numFmt w:val="decimal"/>
      <w:lvlText w:val="%1."/>
      <w:legacy w:legacy="1" w:legacySpace="0" w:legacyIndent="350"/>
      <w:lvlJc w:val="left"/>
      <w:rPr>
        <w:rFonts w:ascii="Times New Roman" w:hAnsi="Times New Roman" w:cs="Times New Roman" w:hint="default"/>
      </w:rPr>
    </w:lvl>
  </w:abstractNum>
  <w:abstractNum w:abstractNumId="34">
    <w:nsid w:val="6B6A00E1"/>
    <w:multiLevelType w:val="hybridMultilevel"/>
    <w:tmpl w:val="FAD6A9AA"/>
    <w:lvl w:ilvl="0" w:tplc="900A5EBE">
      <w:start w:val="1"/>
      <w:numFmt w:val="decimal"/>
      <w:lvlText w:val="%1."/>
      <w:lvlJc w:val="left"/>
      <w:pPr>
        <w:ind w:left="786" w:hanging="360"/>
      </w:pPr>
      <w:rPr>
        <w:rFonts w:hint="default"/>
        <w:b/>
        <w:bCs/>
      </w:rPr>
    </w:lvl>
    <w:lvl w:ilvl="1" w:tplc="041B0019">
      <w:start w:val="1"/>
      <w:numFmt w:val="lowerLetter"/>
      <w:lvlText w:val="%2."/>
      <w:lvlJc w:val="left"/>
      <w:pPr>
        <w:ind w:left="1506" w:hanging="360"/>
      </w:pPr>
    </w:lvl>
    <w:lvl w:ilvl="2" w:tplc="041B001B">
      <w:start w:val="1"/>
      <w:numFmt w:val="lowerRoman"/>
      <w:lvlText w:val="%3."/>
      <w:lvlJc w:val="right"/>
      <w:pPr>
        <w:ind w:left="2226" w:hanging="180"/>
      </w:pPr>
    </w:lvl>
    <w:lvl w:ilvl="3" w:tplc="041B000F">
      <w:start w:val="1"/>
      <w:numFmt w:val="decimal"/>
      <w:lvlText w:val="%4."/>
      <w:lvlJc w:val="left"/>
      <w:pPr>
        <w:ind w:left="2946" w:hanging="360"/>
      </w:pPr>
    </w:lvl>
    <w:lvl w:ilvl="4" w:tplc="041B0019">
      <w:start w:val="1"/>
      <w:numFmt w:val="lowerLetter"/>
      <w:lvlText w:val="%5."/>
      <w:lvlJc w:val="left"/>
      <w:pPr>
        <w:ind w:left="3666" w:hanging="360"/>
      </w:pPr>
    </w:lvl>
    <w:lvl w:ilvl="5" w:tplc="041B001B">
      <w:start w:val="1"/>
      <w:numFmt w:val="lowerRoman"/>
      <w:lvlText w:val="%6."/>
      <w:lvlJc w:val="right"/>
      <w:pPr>
        <w:ind w:left="4386" w:hanging="180"/>
      </w:pPr>
    </w:lvl>
    <w:lvl w:ilvl="6" w:tplc="041B000F">
      <w:start w:val="1"/>
      <w:numFmt w:val="decimal"/>
      <w:lvlText w:val="%7."/>
      <w:lvlJc w:val="left"/>
      <w:pPr>
        <w:ind w:left="5106" w:hanging="360"/>
      </w:pPr>
    </w:lvl>
    <w:lvl w:ilvl="7" w:tplc="041B0019">
      <w:start w:val="1"/>
      <w:numFmt w:val="lowerLetter"/>
      <w:lvlText w:val="%8."/>
      <w:lvlJc w:val="left"/>
      <w:pPr>
        <w:ind w:left="5826" w:hanging="360"/>
      </w:pPr>
    </w:lvl>
    <w:lvl w:ilvl="8" w:tplc="041B001B">
      <w:start w:val="1"/>
      <w:numFmt w:val="lowerRoman"/>
      <w:lvlText w:val="%9."/>
      <w:lvlJc w:val="right"/>
      <w:pPr>
        <w:ind w:left="6546" w:hanging="180"/>
      </w:pPr>
    </w:lvl>
  </w:abstractNum>
  <w:abstractNum w:abstractNumId="35">
    <w:nsid w:val="6F0B385D"/>
    <w:multiLevelType w:val="hybridMultilevel"/>
    <w:tmpl w:val="FEAEF7A8"/>
    <w:lvl w:ilvl="0" w:tplc="D460260C">
      <w:start w:val="7"/>
      <w:numFmt w:val="decimal"/>
      <w:lvlText w:val="%1."/>
      <w:lvlJc w:val="left"/>
      <w:pPr>
        <w:ind w:left="720" w:hanging="360"/>
      </w:pPr>
      <w:rPr>
        <w:rFonts w:hint="default"/>
        <w:b/>
        <w:bCs/>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6">
    <w:nsid w:val="72AF7BA4"/>
    <w:multiLevelType w:val="hybridMultilevel"/>
    <w:tmpl w:val="362A5CD8"/>
    <w:lvl w:ilvl="0" w:tplc="041B0017">
      <w:start w:val="1"/>
      <w:numFmt w:val="lowerLetter"/>
      <w:lvlText w:val="%1)"/>
      <w:lvlJc w:val="left"/>
      <w:pPr>
        <w:tabs>
          <w:tab w:val="num" w:pos="720"/>
        </w:tabs>
        <w:ind w:left="720"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37">
    <w:nsid w:val="742F00EC"/>
    <w:multiLevelType w:val="hybridMultilevel"/>
    <w:tmpl w:val="F6B29D68"/>
    <w:lvl w:ilvl="0" w:tplc="3B408F66">
      <w:start w:val="7"/>
      <w:numFmt w:val="lowerLetter"/>
      <w:lvlText w:val="%1)"/>
      <w:lvlJc w:val="left"/>
      <w:pPr>
        <w:ind w:left="720" w:hanging="360"/>
      </w:pPr>
      <w:rPr>
        <w:rFonts w:hint="default"/>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8">
    <w:nsid w:val="797559A9"/>
    <w:multiLevelType w:val="hybridMultilevel"/>
    <w:tmpl w:val="05E462E6"/>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9">
    <w:nsid w:val="7AD17654"/>
    <w:multiLevelType w:val="hybridMultilevel"/>
    <w:tmpl w:val="4734F75C"/>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0">
    <w:nsid w:val="7AEB5FFF"/>
    <w:multiLevelType w:val="hybridMultilevel"/>
    <w:tmpl w:val="0D0E18C6"/>
    <w:lvl w:ilvl="0" w:tplc="A0BE12C6">
      <w:start w:val="1"/>
      <w:numFmt w:val="decimal"/>
      <w:lvlText w:val="%1."/>
      <w:lvlJc w:val="left"/>
      <w:pPr>
        <w:tabs>
          <w:tab w:val="num" w:pos="1800"/>
        </w:tabs>
        <w:ind w:left="1800" w:hanging="360"/>
      </w:pPr>
      <w:rPr>
        <w:rFonts w:hint="default"/>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num w:numId="1">
    <w:abstractNumId w:val="31"/>
  </w:num>
  <w:num w:numId="2">
    <w:abstractNumId w:val="30"/>
  </w:num>
  <w:num w:numId="3">
    <w:abstractNumId w:val="40"/>
  </w:num>
  <w:num w:numId="4">
    <w:abstractNumId w:val="9"/>
  </w:num>
  <w:num w:numId="5">
    <w:abstractNumId w:val="16"/>
  </w:num>
  <w:num w:numId="6">
    <w:abstractNumId w:val="5"/>
  </w:num>
  <w:num w:numId="7">
    <w:abstractNumId w:val="26"/>
  </w:num>
  <w:num w:numId="8">
    <w:abstractNumId w:val="34"/>
  </w:num>
  <w:num w:numId="9">
    <w:abstractNumId w:val="38"/>
  </w:num>
  <w:num w:numId="10">
    <w:abstractNumId w:val="0"/>
    <w:lvlOverride w:ilvl="0">
      <w:lvl w:ilvl="0">
        <w:numFmt w:val="bullet"/>
        <w:lvlText w:val="-"/>
        <w:legacy w:legacy="1" w:legacySpace="0" w:legacyIndent="211"/>
        <w:lvlJc w:val="left"/>
        <w:rPr>
          <w:rFonts w:ascii="Times New Roman" w:hAnsi="Times New Roman" w:cs="Times New Roman" w:hint="default"/>
        </w:rPr>
      </w:lvl>
    </w:lvlOverride>
  </w:num>
  <w:num w:numId="11">
    <w:abstractNumId w:val="4"/>
  </w:num>
  <w:num w:numId="12">
    <w:abstractNumId w:val="27"/>
  </w:num>
  <w:num w:numId="13">
    <w:abstractNumId w:val="0"/>
    <w:lvlOverride w:ilvl="0">
      <w:lvl w:ilvl="0">
        <w:numFmt w:val="bullet"/>
        <w:lvlText w:val="-"/>
        <w:legacy w:legacy="1" w:legacySpace="0" w:legacyIndent="350"/>
        <w:lvlJc w:val="left"/>
        <w:rPr>
          <w:rFonts w:ascii="Times New Roman" w:hAnsi="Times New Roman" w:cs="Times New Roman" w:hint="default"/>
        </w:rPr>
      </w:lvl>
    </w:lvlOverride>
  </w:num>
  <w:num w:numId="14">
    <w:abstractNumId w:val="6"/>
  </w:num>
  <w:num w:numId="15">
    <w:abstractNumId w:val="33"/>
  </w:num>
  <w:num w:numId="16">
    <w:abstractNumId w:val="10"/>
  </w:num>
  <w:num w:numId="17">
    <w:abstractNumId w:val="37"/>
  </w:num>
  <w:num w:numId="18">
    <w:abstractNumId w:val="14"/>
  </w:num>
  <w:num w:numId="19">
    <w:abstractNumId w:val="23"/>
  </w:num>
  <w:num w:numId="20">
    <w:abstractNumId w:val="36"/>
  </w:num>
  <w:num w:numId="21">
    <w:abstractNumId w:val="2"/>
  </w:num>
  <w:num w:numId="22">
    <w:abstractNumId w:val="24"/>
  </w:num>
  <w:num w:numId="23">
    <w:abstractNumId w:val="7"/>
  </w:num>
  <w:num w:numId="24">
    <w:abstractNumId w:val="19"/>
  </w:num>
  <w:num w:numId="25">
    <w:abstractNumId w:val="25"/>
  </w:num>
  <w:num w:numId="26">
    <w:abstractNumId w:val="20"/>
  </w:num>
  <w:num w:numId="27">
    <w:abstractNumId w:val="29"/>
  </w:num>
  <w:num w:numId="28">
    <w:abstractNumId w:val="28"/>
  </w:num>
  <w:num w:numId="29">
    <w:abstractNumId w:val="11"/>
  </w:num>
  <w:num w:numId="30">
    <w:abstractNumId w:val="12"/>
  </w:num>
  <w:num w:numId="31">
    <w:abstractNumId w:val="13"/>
  </w:num>
  <w:num w:numId="32">
    <w:abstractNumId w:val="32"/>
  </w:num>
  <w:num w:numId="33">
    <w:abstractNumId w:val="18"/>
  </w:num>
  <w:num w:numId="34">
    <w:abstractNumId w:val="15"/>
  </w:num>
  <w:num w:numId="35">
    <w:abstractNumId w:val="17"/>
  </w:num>
  <w:num w:numId="36">
    <w:abstractNumId w:val="22"/>
  </w:num>
  <w:num w:numId="37">
    <w:abstractNumId w:val="3"/>
  </w:num>
  <w:num w:numId="38">
    <w:abstractNumId w:val="35"/>
  </w:num>
  <w:num w:numId="39">
    <w:abstractNumId w:val="8"/>
  </w:num>
  <w:num w:numId="40">
    <w:abstractNumId w:val="39"/>
  </w:num>
  <w:num w:numId="41">
    <w:abstractNumId w:val="21"/>
  </w:num>
  <w:num w:numId="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0994"/>
    <w:rsid w:val="00034CF3"/>
    <w:rsid w:val="0007179B"/>
    <w:rsid w:val="00074433"/>
    <w:rsid w:val="000848EF"/>
    <w:rsid w:val="00084FE7"/>
    <w:rsid w:val="000959C5"/>
    <w:rsid w:val="00096573"/>
    <w:rsid w:val="000C0994"/>
    <w:rsid w:val="001001CD"/>
    <w:rsid w:val="00113AAF"/>
    <w:rsid w:val="00117F3A"/>
    <w:rsid w:val="00122261"/>
    <w:rsid w:val="00122572"/>
    <w:rsid w:val="001325EB"/>
    <w:rsid w:val="001361BC"/>
    <w:rsid w:val="0015446A"/>
    <w:rsid w:val="001674A5"/>
    <w:rsid w:val="001740C9"/>
    <w:rsid w:val="001D655B"/>
    <w:rsid w:val="00214787"/>
    <w:rsid w:val="002564A5"/>
    <w:rsid w:val="002749A9"/>
    <w:rsid w:val="00282B86"/>
    <w:rsid w:val="00283B6E"/>
    <w:rsid w:val="002876A8"/>
    <w:rsid w:val="002A178A"/>
    <w:rsid w:val="002E34F3"/>
    <w:rsid w:val="00304E59"/>
    <w:rsid w:val="003403A2"/>
    <w:rsid w:val="00354808"/>
    <w:rsid w:val="00376028"/>
    <w:rsid w:val="0038514A"/>
    <w:rsid w:val="00385E8F"/>
    <w:rsid w:val="003B7117"/>
    <w:rsid w:val="003C0B13"/>
    <w:rsid w:val="003E51E9"/>
    <w:rsid w:val="004142E2"/>
    <w:rsid w:val="004207B7"/>
    <w:rsid w:val="00457C83"/>
    <w:rsid w:val="00471806"/>
    <w:rsid w:val="00481044"/>
    <w:rsid w:val="00482FE8"/>
    <w:rsid w:val="00486908"/>
    <w:rsid w:val="004943C4"/>
    <w:rsid w:val="00495B11"/>
    <w:rsid w:val="00496348"/>
    <w:rsid w:val="004A2C70"/>
    <w:rsid w:val="004B07FB"/>
    <w:rsid w:val="004E3BA6"/>
    <w:rsid w:val="00505D71"/>
    <w:rsid w:val="00510658"/>
    <w:rsid w:val="00541653"/>
    <w:rsid w:val="00547D64"/>
    <w:rsid w:val="005646A9"/>
    <w:rsid w:val="00573809"/>
    <w:rsid w:val="005A64F3"/>
    <w:rsid w:val="005C0248"/>
    <w:rsid w:val="005C39A4"/>
    <w:rsid w:val="005C3F55"/>
    <w:rsid w:val="00603C92"/>
    <w:rsid w:val="00612AF3"/>
    <w:rsid w:val="00634EC7"/>
    <w:rsid w:val="00644650"/>
    <w:rsid w:val="006462FB"/>
    <w:rsid w:val="00656E9B"/>
    <w:rsid w:val="00667739"/>
    <w:rsid w:val="006911D3"/>
    <w:rsid w:val="006A001F"/>
    <w:rsid w:val="006B0BAC"/>
    <w:rsid w:val="006B36D9"/>
    <w:rsid w:val="006B6B8B"/>
    <w:rsid w:val="006C1FAA"/>
    <w:rsid w:val="006D35B9"/>
    <w:rsid w:val="006E7BF2"/>
    <w:rsid w:val="006F57E9"/>
    <w:rsid w:val="007463CD"/>
    <w:rsid w:val="007935D2"/>
    <w:rsid w:val="007A0800"/>
    <w:rsid w:val="007A48E7"/>
    <w:rsid w:val="007C03E3"/>
    <w:rsid w:val="007D1D23"/>
    <w:rsid w:val="007F0463"/>
    <w:rsid w:val="0082679C"/>
    <w:rsid w:val="008307CA"/>
    <w:rsid w:val="00850E92"/>
    <w:rsid w:val="00856B42"/>
    <w:rsid w:val="00864FC4"/>
    <w:rsid w:val="008923C6"/>
    <w:rsid w:val="00921900"/>
    <w:rsid w:val="0092611E"/>
    <w:rsid w:val="009268FB"/>
    <w:rsid w:val="0095230B"/>
    <w:rsid w:val="009904A6"/>
    <w:rsid w:val="009B572F"/>
    <w:rsid w:val="009E3469"/>
    <w:rsid w:val="009F3EEA"/>
    <w:rsid w:val="00A43D64"/>
    <w:rsid w:val="00A755E4"/>
    <w:rsid w:val="00A849B0"/>
    <w:rsid w:val="00A85BA9"/>
    <w:rsid w:val="00AB4123"/>
    <w:rsid w:val="00AC64C1"/>
    <w:rsid w:val="00AD02E0"/>
    <w:rsid w:val="00AD0C2B"/>
    <w:rsid w:val="00AD2446"/>
    <w:rsid w:val="00AE6E62"/>
    <w:rsid w:val="00B74BC5"/>
    <w:rsid w:val="00B8213F"/>
    <w:rsid w:val="00B97EDF"/>
    <w:rsid w:val="00BC5851"/>
    <w:rsid w:val="00BF31B7"/>
    <w:rsid w:val="00C226C1"/>
    <w:rsid w:val="00C40493"/>
    <w:rsid w:val="00C62466"/>
    <w:rsid w:val="00C6799F"/>
    <w:rsid w:val="00C8356F"/>
    <w:rsid w:val="00CC7E1F"/>
    <w:rsid w:val="00CD3C9C"/>
    <w:rsid w:val="00D03EF1"/>
    <w:rsid w:val="00D05B9A"/>
    <w:rsid w:val="00D3366E"/>
    <w:rsid w:val="00D365F4"/>
    <w:rsid w:val="00D66029"/>
    <w:rsid w:val="00D7052B"/>
    <w:rsid w:val="00D77613"/>
    <w:rsid w:val="00D95ED0"/>
    <w:rsid w:val="00D9651D"/>
    <w:rsid w:val="00D96815"/>
    <w:rsid w:val="00DD499C"/>
    <w:rsid w:val="00E03FE3"/>
    <w:rsid w:val="00E8036E"/>
    <w:rsid w:val="00E90921"/>
    <w:rsid w:val="00E92A43"/>
    <w:rsid w:val="00E93B67"/>
    <w:rsid w:val="00EA0E40"/>
    <w:rsid w:val="00EA33A5"/>
    <w:rsid w:val="00EC2053"/>
    <w:rsid w:val="00ED6F9B"/>
    <w:rsid w:val="00EE3F00"/>
    <w:rsid w:val="00EF2790"/>
    <w:rsid w:val="00EF292E"/>
    <w:rsid w:val="00EF3627"/>
    <w:rsid w:val="00EF7B43"/>
    <w:rsid w:val="00F511E8"/>
    <w:rsid w:val="00FF4C9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sk-SK" w:eastAsia="sk-SK"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locked="1" w:semiHidden="0" w:uiPriority="0"/>
    <w:lsdException w:name="annotation text" w:unhideWhenUsed="1"/>
    <w:lsdException w:name="header" w:unhideWhenUsed="1"/>
    <w:lsdException w:name="footer" w:locked="1" w:semiHidden="0" w:uiPriority="0"/>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locked="1" w:semiHidden="0" w:uiPriority="0"/>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locked="1" w:semiHidden="0" w:uiPriority="0"/>
    <w:lsdException w:name="Body Text 3" w:locked="1" w:semiHidden="0" w:uiPriority="0"/>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locked="1" w:semiHidden="0" w:uiPriority="0"/>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lny">
    <w:name w:val="Normal"/>
    <w:qFormat/>
    <w:rsid w:val="00644650"/>
    <w:pPr>
      <w:spacing w:after="200" w:line="276" w:lineRule="auto"/>
    </w:pPr>
    <w:rPr>
      <w:spacing w:val="30"/>
      <w:sz w:val="24"/>
      <w:szCs w:val="24"/>
      <w:lang w:eastAsia="en-US"/>
    </w:rPr>
  </w:style>
  <w:style w:type="paragraph" w:styleId="Nadpis1">
    <w:name w:val="heading 1"/>
    <w:basedOn w:val="Normlny"/>
    <w:next w:val="Normlny"/>
    <w:link w:val="Nadpis1Char"/>
    <w:uiPriority w:val="99"/>
    <w:qFormat/>
    <w:rsid w:val="00D95ED0"/>
    <w:pPr>
      <w:keepNext/>
      <w:keepLines/>
      <w:spacing w:before="480" w:after="0"/>
      <w:outlineLvl w:val="0"/>
    </w:pPr>
    <w:rPr>
      <w:rFonts w:ascii="Cambria" w:eastAsia="Times New Roman" w:hAnsi="Cambria" w:cs="Cambria"/>
      <w:b/>
      <w:bCs/>
      <w:color w:val="365F91"/>
      <w:sz w:val="28"/>
      <w:szCs w:val="28"/>
    </w:rPr>
  </w:style>
  <w:style w:type="paragraph" w:styleId="Nadpis2">
    <w:name w:val="heading 2"/>
    <w:basedOn w:val="Normlny"/>
    <w:next w:val="Normlny"/>
    <w:link w:val="Nadpis2Char"/>
    <w:uiPriority w:val="99"/>
    <w:qFormat/>
    <w:rsid w:val="00AC64C1"/>
    <w:pPr>
      <w:keepNext/>
      <w:spacing w:after="0" w:line="240" w:lineRule="auto"/>
      <w:jc w:val="center"/>
      <w:outlineLvl w:val="1"/>
    </w:pPr>
    <w:rPr>
      <w:rFonts w:eastAsia="Times New Roman"/>
      <w:spacing w:val="0"/>
      <w:lang w:eastAsia="sk-SK"/>
    </w:rPr>
  </w:style>
  <w:style w:type="paragraph" w:styleId="Nadpis3">
    <w:name w:val="heading 3"/>
    <w:basedOn w:val="Normlny"/>
    <w:next w:val="Normlny"/>
    <w:link w:val="Nadpis3Char"/>
    <w:uiPriority w:val="99"/>
    <w:qFormat/>
    <w:rsid w:val="00AC64C1"/>
    <w:pPr>
      <w:keepNext/>
      <w:spacing w:before="240" w:after="60" w:line="240" w:lineRule="auto"/>
      <w:outlineLvl w:val="2"/>
    </w:pPr>
    <w:rPr>
      <w:rFonts w:ascii="Arial" w:eastAsia="Times New Roman" w:hAnsi="Arial" w:cs="Arial"/>
      <w:b/>
      <w:bCs/>
      <w:spacing w:val="0"/>
      <w:sz w:val="26"/>
      <w:szCs w:val="26"/>
      <w:lang w:eastAsia="sk-SK"/>
    </w:rPr>
  </w:style>
  <w:style w:type="paragraph" w:styleId="Nadpis4">
    <w:name w:val="heading 4"/>
    <w:basedOn w:val="Normlny"/>
    <w:next w:val="Normlny"/>
    <w:link w:val="Nadpis4Char"/>
    <w:uiPriority w:val="99"/>
    <w:qFormat/>
    <w:rsid w:val="00AC64C1"/>
    <w:pPr>
      <w:keepNext/>
      <w:widowControl w:val="0"/>
      <w:autoSpaceDE w:val="0"/>
      <w:autoSpaceDN w:val="0"/>
      <w:adjustRightInd w:val="0"/>
      <w:spacing w:before="240" w:after="60" w:line="240" w:lineRule="auto"/>
      <w:outlineLvl w:val="3"/>
    </w:pPr>
    <w:rPr>
      <w:rFonts w:ascii="Calibri" w:eastAsia="Times New Roman" w:hAnsi="Calibri" w:cs="Calibri"/>
      <w:b/>
      <w:bCs/>
      <w:spacing w:val="0"/>
      <w:sz w:val="28"/>
      <w:szCs w:val="28"/>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locked/>
    <w:rsid w:val="00D95ED0"/>
    <w:rPr>
      <w:rFonts w:ascii="Cambria" w:hAnsi="Cambria" w:cs="Cambria"/>
      <w:b/>
      <w:bCs/>
      <w:color w:val="365F91"/>
      <w:sz w:val="28"/>
      <w:szCs w:val="28"/>
    </w:rPr>
  </w:style>
  <w:style w:type="character" w:customStyle="1" w:styleId="Nadpis2Char">
    <w:name w:val="Nadpis 2 Char"/>
    <w:basedOn w:val="Predvolenpsmoodseku"/>
    <w:link w:val="Nadpis2"/>
    <w:uiPriority w:val="99"/>
    <w:locked/>
    <w:rsid w:val="00AC64C1"/>
    <w:rPr>
      <w:rFonts w:eastAsia="Times New Roman"/>
      <w:spacing w:val="0"/>
      <w:sz w:val="20"/>
      <w:szCs w:val="20"/>
      <w:lang w:eastAsia="sk-SK"/>
    </w:rPr>
  </w:style>
  <w:style w:type="character" w:customStyle="1" w:styleId="Nadpis3Char">
    <w:name w:val="Nadpis 3 Char"/>
    <w:basedOn w:val="Predvolenpsmoodseku"/>
    <w:link w:val="Nadpis3"/>
    <w:uiPriority w:val="99"/>
    <w:locked/>
    <w:rsid w:val="00AC64C1"/>
    <w:rPr>
      <w:rFonts w:ascii="Arial" w:hAnsi="Arial" w:cs="Arial"/>
      <w:b/>
      <w:bCs/>
      <w:spacing w:val="0"/>
      <w:sz w:val="26"/>
      <w:szCs w:val="26"/>
      <w:lang w:eastAsia="sk-SK"/>
    </w:rPr>
  </w:style>
  <w:style w:type="character" w:customStyle="1" w:styleId="Nadpis4Char">
    <w:name w:val="Nadpis 4 Char"/>
    <w:basedOn w:val="Predvolenpsmoodseku"/>
    <w:link w:val="Nadpis4"/>
    <w:uiPriority w:val="99"/>
    <w:locked/>
    <w:rsid w:val="00AC64C1"/>
    <w:rPr>
      <w:rFonts w:ascii="Calibri" w:hAnsi="Calibri" w:cs="Calibri"/>
      <w:b/>
      <w:bCs/>
      <w:spacing w:val="0"/>
      <w:sz w:val="28"/>
      <w:szCs w:val="28"/>
      <w:lang w:eastAsia="sk-SK"/>
    </w:rPr>
  </w:style>
  <w:style w:type="paragraph" w:styleId="Pta">
    <w:name w:val="footer"/>
    <w:basedOn w:val="Normlny"/>
    <w:link w:val="PtaChar"/>
    <w:uiPriority w:val="99"/>
    <w:rsid w:val="000C0994"/>
    <w:pPr>
      <w:tabs>
        <w:tab w:val="center" w:pos="4536"/>
        <w:tab w:val="right" w:pos="9072"/>
      </w:tabs>
      <w:spacing w:after="0" w:line="240" w:lineRule="auto"/>
    </w:pPr>
  </w:style>
  <w:style w:type="character" w:customStyle="1" w:styleId="PtaChar">
    <w:name w:val="Päta Char"/>
    <w:basedOn w:val="Predvolenpsmoodseku"/>
    <w:link w:val="Pta"/>
    <w:uiPriority w:val="99"/>
    <w:locked/>
    <w:rsid w:val="000C0994"/>
  </w:style>
  <w:style w:type="paragraph" w:customStyle="1" w:styleId="CharChar">
    <w:name w:val="Char Char"/>
    <w:basedOn w:val="Normlny"/>
    <w:uiPriority w:val="99"/>
    <w:rsid w:val="000C0994"/>
    <w:pPr>
      <w:widowControl w:val="0"/>
      <w:adjustRightInd w:val="0"/>
      <w:spacing w:after="0" w:line="360" w:lineRule="atLeast"/>
      <w:jc w:val="both"/>
      <w:textAlignment w:val="baseline"/>
    </w:pPr>
    <w:rPr>
      <w:rFonts w:ascii="Arial Narrow" w:eastAsia="Times New Roman" w:hAnsi="Arial Narrow" w:cs="Arial Narrow"/>
      <w:b/>
      <w:bCs/>
      <w:spacing w:val="0"/>
      <w:lang w:val="pl-PL" w:eastAsia="pl-PL"/>
    </w:rPr>
  </w:style>
  <w:style w:type="character" w:styleId="slostrany">
    <w:name w:val="page number"/>
    <w:basedOn w:val="Predvolenpsmoodseku"/>
    <w:uiPriority w:val="99"/>
    <w:rsid w:val="000C0994"/>
  </w:style>
  <w:style w:type="paragraph" w:styleId="Textpoznmkypodiarou">
    <w:name w:val="footnote text"/>
    <w:aliases w:val="Text poznámky pod čiarou 007"/>
    <w:basedOn w:val="Normlny"/>
    <w:link w:val="TextpoznmkypodiarouChar"/>
    <w:uiPriority w:val="99"/>
    <w:semiHidden/>
    <w:rsid w:val="000C0994"/>
    <w:pPr>
      <w:spacing w:after="0" w:line="240" w:lineRule="auto"/>
    </w:pPr>
    <w:rPr>
      <w:rFonts w:eastAsia="Times New Roman"/>
      <w:b/>
      <w:bCs/>
      <w:spacing w:val="0"/>
      <w:sz w:val="20"/>
      <w:szCs w:val="20"/>
      <w:lang w:eastAsia="sk-SK"/>
    </w:rPr>
  </w:style>
  <w:style w:type="character" w:customStyle="1" w:styleId="TextpoznmkypodiarouChar">
    <w:name w:val="Text poznámky pod čiarou Char"/>
    <w:aliases w:val="Text poznámky pod čiarou 007 Char"/>
    <w:basedOn w:val="Predvolenpsmoodseku"/>
    <w:link w:val="Textpoznmkypodiarou"/>
    <w:uiPriority w:val="99"/>
    <w:locked/>
    <w:rsid w:val="000C0994"/>
    <w:rPr>
      <w:rFonts w:eastAsia="Times New Roman"/>
      <w:b/>
      <w:bCs/>
      <w:spacing w:val="0"/>
      <w:sz w:val="20"/>
      <w:szCs w:val="20"/>
      <w:lang w:eastAsia="sk-SK"/>
    </w:rPr>
  </w:style>
  <w:style w:type="character" w:styleId="Odkaznapoznmkupodiarou">
    <w:name w:val="footnote reference"/>
    <w:basedOn w:val="Predvolenpsmoodseku"/>
    <w:uiPriority w:val="99"/>
    <w:semiHidden/>
    <w:rsid w:val="000C0994"/>
    <w:rPr>
      <w:vertAlign w:val="superscript"/>
    </w:rPr>
  </w:style>
  <w:style w:type="character" w:styleId="Odkaznakomentr">
    <w:name w:val="annotation reference"/>
    <w:basedOn w:val="Predvolenpsmoodseku"/>
    <w:uiPriority w:val="99"/>
    <w:semiHidden/>
    <w:rsid w:val="00921900"/>
    <w:rPr>
      <w:sz w:val="16"/>
      <w:szCs w:val="16"/>
    </w:rPr>
  </w:style>
  <w:style w:type="paragraph" w:styleId="Textkomentra">
    <w:name w:val="annotation text"/>
    <w:basedOn w:val="Normlny"/>
    <w:link w:val="TextkomentraChar"/>
    <w:uiPriority w:val="99"/>
    <w:semiHidden/>
    <w:rsid w:val="00921900"/>
    <w:pPr>
      <w:spacing w:line="240" w:lineRule="auto"/>
    </w:pPr>
    <w:rPr>
      <w:sz w:val="20"/>
      <w:szCs w:val="20"/>
    </w:rPr>
  </w:style>
  <w:style w:type="character" w:customStyle="1" w:styleId="TextkomentraChar">
    <w:name w:val="Text komentára Char"/>
    <w:basedOn w:val="Predvolenpsmoodseku"/>
    <w:link w:val="Textkomentra"/>
    <w:uiPriority w:val="99"/>
    <w:semiHidden/>
    <w:locked/>
    <w:rsid w:val="00921900"/>
    <w:rPr>
      <w:sz w:val="20"/>
      <w:szCs w:val="20"/>
    </w:rPr>
  </w:style>
  <w:style w:type="paragraph" w:styleId="Predmetkomentra">
    <w:name w:val="annotation subject"/>
    <w:basedOn w:val="Textkomentra"/>
    <w:next w:val="Textkomentra"/>
    <w:link w:val="PredmetkomentraChar"/>
    <w:uiPriority w:val="99"/>
    <w:semiHidden/>
    <w:rsid w:val="00921900"/>
  </w:style>
  <w:style w:type="character" w:customStyle="1" w:styleId="PredmetkomentraChar">
    <w:name w:val="Predmet komentára Char"/>
    <w:basedOn w:val="TextkomentraChar"/>
    <w:link w:val="Predmetkomentra"/>
    <w:uiPriority w:val="99"/>
    <w:semiHidden/>
    <w:locked/>
    <w:rsid w:val="00921900"/>
    <w:rPr>
      <w:sz w:val="20"/>
      <w:szCs w:val="20"/>
    </w:rPr>
  </w:style>
  <w:style w:type="paragraph" w:styleId="Textbubliny">
    <w:name w:val="Balloon Text"/>
    <w:basedOn w:val="Normlny"/>
    <w:link w:val="TextbublinyChar"/>
    <w:uiPriority w:val="99"/>
    <w:semiHidden/>
    <w:rsid w:val="00921900"/>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locked/>
    <w:rsid w:val="00921900"/>
    <w:rPr>
      <w:rFonts w:ascii="Tahoma" w:hAnsi="Tahoma" w:cs="Tahoma"/>
      <w:sz w:val="16"/>
      <w:szCs w:val="16"/>
    </w:rPr>
  </w:style>
  <w:style w:type="character" w:customStyle="1" w:styleId="FontStyle67">
    <w:name w:val="Font Style67"/>
    <w:rsid w:val="00A85BA9"/>
    <w:rPr>
      <w:rFonts w:ascii="Times New Roman" w:hAnsi="Times New Roman" w:cs="Times New Roman"/>
      <w:sz w:val="22"/>
      <w:szCs w:val="22"/>
    </w:rPr>
  </w:style>
  <w:style w:type="paragraph" w:customStyle="1" w:styleId="Style5">
    <w:name w:val="Style5"/>
    <w:basedOn w:val="Normlny"/>
    <w:uiPriority w:val="99"/>
    <w:rsid w:val="00A85BA9"/>
    <w:pPr>
      <w:widowControl w:val="0"/>
      <w:autoSpaceDE w:val="0"/>
      <w:autoSpaceDN w:val="0"/>
      <w:adjustRightInd w:val="0"/>
      <w:spacing w:after="0" w:line="275" w:lineRule="exact"/>
      <w:jc w:val="both"/>
    </w:pPr>
    <w:rPr>
      <w:rFonts w:eastAsia="Times New Roman"/>
      <w:spacing w:val="0"/>
      <w:lang w:eastAsia="sk-SK"/>
    </w:rPr>
  </w:style>
  <w:style w:type="paragraph" w:customStyle="1" w:styleId="Zkladntextb">
    <w:name w:val="Základný text.b"/>
    <w:basedOn w:val="Normlny"/>
    <w:uiPriority w:val="99"/>
    <w:rsid w:val="00A849B0"/>
    <w:pPr>
      <w:spacing w:after="0" w:line="240" w:lineRule="auto"/>
      <w:jc w:val="center"/>
    </w:pPr>
    <w:rPr>
      <w:rFonts w:eastAsia="Times New Roman"/>
      <w:spacing w:val="0"/>
      <w:sz w:val="28"/>
      <w:szCs w:val="28"/>
      <w:lang w:eastAsia="sk-SK"/>
    </w:rPr>
  </w:style>
  <w:style w:type="paragraph" w:customStyle="1" w:styleId="Style7">
    <w:name w:val="Style7"/>
    <w:basedOn w:val="Normlny"/>
    <w:rsid w:val="00AD2446"/>
    <w:pPr>
      <w:widowControl w:val="0"/>
      <w:autoSpaceDE w:val="0"/>
      <w:autoSpaceDN w:val="0"/>
      <w:adjustRightInd w:val="0"/>
      <w:spacing w:after="0" w:line="269" w:lineRule="exact"/>
      <w:ind w:hanging="346"/>
      <w:jc w:val="both"/>
    </w:pPr>
    <w:rPr>
      <w:rFonts w:eastAsia="Times New Roman"/>
      <w:spacing w:val="0"/>
      <w:lang w:eastAsia="sk-SK"/>
    </w:rPr>
  </w:style>
  <w:style w:type="paragraph" w:customStyle="1" w:styleId="Style24">
    <w:name w:val="Style24"/>
    <w:basedOn w:val="Normlny"/>
    <w:uiPriority w:val="99"/>
    <w:rsid w:val="00AD2446"/>
    <w:pPr>
      <w:widowControl w:val="0"/>
      <w:autoSpaceDE w:val="0"/>
      <w:autoSpaceDN w:val="0"/>
      <w:adjustRightInd w:val="0"/>
      <w:spacing w:after="0" w:line="274" w:lineRule="exact"/>
      <w:ind w:hanging="211"/>
    </w:pPr>
    <w:rPr>
      <w:rFonts w:eastAsia="Times New Roman"/>
      <w:spacing w:val="0"/>
      <w:lang w:eastAsia="sk-SK"/>
    </w:rPr>
  </w:style>
  <w:style w:type="paragraph" w:customStyle="1" w:styleId="Style30">
    <w:name w:val="Style30"/>
    <w:basedOn w:val="Normlny"/>
    <w:uiPriority w:val="99"/>
    <w:rsid w:val="00AD2446"/>
    <w:pPr>
      <w:widowControl w:val="0"/>
      <w:autoSpaceDE w:val="0"/>
      <w:autoSpaceDN w:val="0"/>
      <w:adjustRightInd w:val="0"/>
      <w:spacing w:after="0" w:line="274" w:lineRule="exact"/>
      <w:ind w:hanging="240"/>
    </w:pPr>
    <w:rPr>
      <w:rFonts w:eastAsia="Times New Roman"/>
      <w:spacing w:val="0"/>
      <w:lang w:eastAsia="sk-SK"/>
    </w:rPr>
  </w:style>
  <w:style w:type="character" w:customStyle="1" w:styleId="FontStyle53">
    <w:name w:val="Font Style53"/>
    <w:uiPriority w:val="99"/>
    <w:rsid w:val="00AD2446"/>
    <w:rPr>
      <w:rFonts w:ascii="Times New Roman" w:hAnsi="Times New Roman" w:cs="Times New Roman"/>
      <w:i/>
      <w:iCs/>
      <w:sz w:val="22"/>
      <w:szCs w:val="22"/>
    </w:rPr>
  </w:style>
  <w:style w:type="paragraph" w:customStyle="1" w:styleId="Style15">
    <w:name w:val="Style15"/>
    <w:basedOn w:val="Normlny"/>
    <w:uiPriority w:val="99"/>
    <w:rsid w:val="00AB4123"/>
    <w:pPr>
      <w:widowControl w:val="0"/>
      <w:autoSpaceDE w:val="0"/>
      <w:autoSpaceDN w:val="0"/>
      <w:adjustRightInd w:val="0"/>
      <w:spacing w:after="0" w:line="240" w:lineRule="auto"/>
    </w:pPr>
    <w:rPr>
      <w:rFonts w:eastAsia="Times New Roman"/>
      <w:spacing w:val="0"/>
      <w:lang w:eastAsia="sk-SK"/>
    </w:rPr>
  </w:style>
  <w:style w:type="character" w:customStyle="1" w:styleId="FontStyle63">
    <w:name w:val="Font Style63"/>
    <w:rsid w:val="00AB4123"/>
    <w:rPr>
      <w:rFonts w:ascii="Times New Roman" w:hAnsi="Times New Roman" w:cs="Times New Roman"/>
      <w:b/>
      <w:bCs/>
      <w:sz w:val="22"/>
      <w:szCs w:val="22"/>
    </w:rPr>
  </w:style>
  <w:style w:type="paragraph" w:customStyle="1" w:styleId="Style6">
    <w:name w:val="Style6"/>
    <w:basedOn w:val="Normlny"/>
    <w:uiPriority w:val="99"/>
    <w:rsid w:val="00510658"/>
    <w:pPr>
      <w:widowControl w:val="0"/>
      <w:autoSpaceDE w:val="0"/>
      <w:autoSpaceDN w:val="0"/>
      <w:adjustRightInd w:val="0"/>
      <w:spacing w:after="0" w:line="240" w:lineRule="auto"/>
      <w:jc w:val="both"/>
    </w:pPr>
    <w:rPr>
      <w:rFonts w:eastAsia="Times New Roman"/>
      <w:spacing w:val="0"/>
      <w:lang w:eastAsia="sk-SK"/>
    </w:rPr>
  </w:style>
  <w:style w:type="paragraph" w:customStyle="1" w:styleId="Style10">
    <w:name w:val="Style10"/>
    <w:basedOn w:val="Normlny"/>
    <w:uiPriority w:val="99"/>
    <w:rsid w:val="00510658"/>
    <w:pPr>
      <w:widowControl w:val="0"/>
      <w:autoSpaceDE w:val="0"/>
      <w:autoSpaceDN w:val="0"/>
      <w:adjustRightInd w:val="0"/>
      <w:spacing w:after="0" w:line="240" w:lineRule="auto"/>
    </w:pPr>
    <w:rPr>
      <w:rFonts w:eastAsia="Times New Roman"/>
      <w:spacing w:val="0"/>
      <w:lang w:eastAsia="sk-SK"/>
    </w:rPr>
  </w:style>
  <w:style w:type="character" w:customStyle="1" w:styleId="FontStyle52">
    <w:name w:val="Font Style52"/>
    <w:uiPriority w:val="99"/>
    <w:rsid w:val="00510658"/>
    <w:rPr>
      <w:rFonts w:ascii="Times New Roman" w:hAnsi="Times New Roman" w:cs="Times New Roman"/>
      <w:b/>
      <w:bCs/>
      <w:i/>
      <w:iCs/>
      <w:sz w:val="22"/>
      <w:szCs w:val="22"/>
    </w:rPr>
  </w:style>
  <w:style w:type="paragraph" w:customStyle="1" w:styleId="Style14">
    <w:name w:val="Style14"/>
    <w:basedOn w:val="Normlny"/>
    <w:uiPriority w:val="99"/>
    <w:rsid w:val="00667739"/>
    <w:pPr>
      <w:widowControl w:val="0"/>
      <w:autoSpaceDE w:val="0"/>
      <w:autoSpaceDN w:val="0"/>
      <w:adjustRightInd w:val="0"/>
      <w:spacing w:after="0" w:line="269" w:lineRule="exact"/>
      <w:ind w:hanging="355"/>
    </w:pPr>
    <w:rPr>
      <w:rFonts w:eastAsia="Times New Roman"/>
      <w:spacing w:val="0"/>
      <w:lang w:eastAsia="sk-SK"/>
    </w:rPr>
  </w:style>
  <w:style w:type="paragraph" w:customStyle="1" w:styleId="Style22">
    <w:name w:val="Style22"/>
    <w:basedOn w:val="Normlny"/>
    <w:uiPriority w:val="99"/>
    <w:rsid w:val="004A2C70"/>
    <w:pPr>
      <w:widowControl w:val="0"/>
      <w:autoSpaceDE w:val="0"/>
      <w:autoSpaceDN w:val="0"/>
      <w:adjustRightInd w:val="0"/>
      <w:spacing w:after="0" w:line="230" w:lineRule="exact"/>
      <w:jc w:val="both"/>
    </w:pPr>
    <w:rPr>
      <w:rFonts w:eastAsia="Times New Roman"/>
      <w:spacing w:val="0"/>
      <w:lang w:eastAsia="sk-SK"/>
    </w:rPr>
  </w:style>
  <w:style w:type="paragraph" w:customStyle="1" w:styleId="Style28">
    <w:name w:val="Style28"/>
    <w:basedOn w:val="Normlny"/>
    <w:uiPriority w:val="99"/>
    <w:rsid w:val="004A2C70"/>
    <w:pPr>
      <w:widowControl w:val="0"/>
      <w:autoSpaceDE w:val="0"/>
      <w:autoSpaceDN w:val="0"/>
      <w:adjustRightInd w:val="0"/>
      <w:spacing w:after="0" w:line="278" w:lineRule="exact"/>
      <w:ind w:firstLine="206"/>
    </w:pPr>
    <w:rPr>
      <w:rFonts w:eastAsia="Times New Roman"/>
      <w:spacing w:val="0"/>
      <w:lang w:eastAsia="sk-SK"/>
    </w:rPr>
  </w:style>
  <w:style w:type="character" w:customStyle="1" w:styleId="FontStyle62">
    <w:name w:val="Font Style62"/>
    <w:uiPriority w:val="99"/>
    <w:rsid w:val="004A2C70"/>
    <w:rPr>
      <w:rFonts w:ascii="Times New Roman" w:hAnsi="Times New Roman" w:cs="Times New Roman"/>
      <w:sz w:val="18"/>
      <w:szCs w:val="18"/>
    </w:rPr>
  </w:style>
  <w:style w:type="paragraph" w:styleId="Odsekzoznamu">
    <w:name w:val="List Paragraph"/>
    <w:basedOn w:val="Normlny"/>
    <w:uiPriority w:val="99"/>
    <w:qFormat/>
    <w:rsid w:val="004A2C70"/>
    <w:pPr>
      <w:ind w:left="720"/>
    </w:pPr>
  </w:style>
  <w:style w:type="paragraph" w:customStyle="1" w:styleId="Style40">
    <w:name w:val="Style40"/>
    <w:basedOn w:val="Normlny"/>
    <w:uiPriority w:val="99"/>
    <w:rsid w:val="00304E59"/>
    <w:pPr>
      <w:widowControl w:val="0"/>
      <w:autoSpaceDE w:val="0"/>
      <w:autoSpaceDN w:val="0"/>
      <w:adjustRightInd w:val="0"/>
      <w:spacing w:after="0" w:line="274" w:lineRule="exact"/>
      <w:ind w:hanging="339"/>
    </w:pPr>
    <w:rPr>
      <w:rFonts w:eastAsia="Times New Roman"/>
      <w:spacing w:val="0"/>
      <w:lang w:eastAsia="sk-SK"/>
    </w:rPr>
  </w:style>
  <w:style w:type="character" w:customStyle="1" w:styleId="FontStyle50">
    <w:name w:val="Font Style50"/>
    <w:uiPriority w:val="99"/>
    <w:rsid w:val="00304E59"/>
    <w:rPr>
      <w:rFonts w:ascii="Times New Roman" w:hAnsi="Times New Roman" w:cs="Times New Roman"/>
      <w:sz w:val="22"/>
      <w:szCs w:val="22"/>
    </w:rPr>
  </w:style>
  <w:style w:type="paragraph" w:customStyle="1" w:styleId="Default">
    <w:name w:val="Default"/>
    <w:uiPriority w:val="99"/>
    <w:rsid w:val="003C0B13"/>
    <w:pPr>
      <w:autoSpaceDE w:val="0"/>
      <w:autoSpaceDN w:val="0"/>
      <w:adjustRightInd w:val="0"/>
    </w:pPr>
    <w:rPr>
      <w:color w:val="000000"/>
      <w:sz w:val="24"/>
      <w:szCs w:val="24"/>
    </w:rPr>
  </w:style>
  <w:style w:type="paragraph" w:styleId="Normlnywebov">
    <w:name w:val="Normal (Web)"/>
    <w:basedOn w:val="Normlny"/>
    <w:rsid w:val="002A178A"/>
    <w:pPr>
      <w:spacing w:before="100" w:beforeAutospacing="1" w:after="100" w:afterAutospacing="1" w:line="240" w:lineRule="auto"/>
    </w:pPr>
    <w:rPr>
      <w:rFonts w:ascii="Arial Unicode MS" w:eastAsia="Arial Unicode MS" w:cs="Arial Unicode MS"/>
      <w:spacing w:val="0"/>
      <w:lang w:val="cs-CZ" w:eastAsia="cs-CZ"/>
    </w:rPr>
  </w:style>
  <w:style w:type="character" w:styleId="Hypertextovprepojenie">
    <w:name w:val="Hyperlink"/>
    <w:basedOn w:val="Predvolenpsmoodseku"/>
    <w:uiPriority w:val="99"/>
    <w:rsid w:val="00496348"/>
    <w:rPr>
      <w:color w:val="0000FF"/>
      <w:u w:val="single"/>
    </w:rPr>
  </w:style>
  <w:style w:type="paragraph" w:customStyle="1" w:styleId="Style3">
    <w:name w:val="Style3"/>
    <w:basedOn w:val="Normlny"/>
    <w:uiPriority w:val="99"/>
    <w:rsid w:val="00482FE8"/>
    <w:pPr>
      <w:widowControl w:val="0"/>
      <w:autoSpaceDE w:val="0"/>
      <w:autoSpaceDN w:val="0"/>
      <w:adjustRightInd w:val="0"/>
      <w:spacing w:after="0" w:line="240" w:lineRule="auto"/>
      <w:jc w:val="center"/>
    </w:pPr>
    <w:rPr>
      <w:rFonts w:eastAsia="Times New Roman"/>
      <w:spacing w:val="0"/>
      <w:lang w:eastAsia="sk-SK"/>
    </w:rPr>
  </w:style>
  <w:style w:type="paragraph" w:customStyle="1" w:styleId="Style9">
    <w:name w:val="Style9"/>
    <w:basedOn w:val="Normlny"/>
    <w:uiPriority w:val="99"/>
    <w:rsid w:val="00AC64C1"/>
    <w:pPr>
      <w:widowControl w:val="0"/>
      <w:autoSpaceDE w:val="0"/>
      <w:autoSpaceDN w:val="0"/>
      <w:adjustRightInd w:val="0"/>
      <w:spacing w:after="0" w:line="240" w:lineRule="auto"/>
      <w:jc w:val="both"/>
    </w:pPr>
    <w:rPr>
      <w:rFonts w:eastAsia="Times New Roman"/>
      <w:spacing w:val="0"/>
      <w:lang w:eastAsia="sk-SK"/>
    </w:rPr>
  </w:style>
  <w:style w:type="paragraph" w:styleId="Zkladntext">
    <w:name w:val="Body Text"/>
    <w:aliases w:val="b"/>
    <w:basedOn w:val="Normlny"/>
    <w:link w:val="ZkladntextChar"/>
    <w:uiPriority w:val="99"/>
    <w:rsid w:val="00AC64C1"/>
    <w:pPr>
      <w:spacing w:after="120" w:line="240" w:lineRule="auto"/>
    </w:pPr>
    <w:rPr>
      <w:rFonts w:eastAsia="Times New Roman"/>
      <w:spacing w:val="0"/>
      <w:sz w:val="20"/>
      <w:szCs w:val="20"/>
      <w:lang w:eastAsia="sk-SK"/>
    </w:rPr>
  </w:style>
  <w:style w:type="character" w:customStyle="1" w:styleId="ZkladntextChar">
    <w:name w:val="Základný text Char"/>
    <w:aliases w:val="b Char"/>
    <w:basedOn w:val="Predvolenpsmoodseku"/>
    <w:link w:val="Zkladntext"/>
    <w:uiPriority w:val="99"/>
    <w:locked/>
    <w:rsid w:val="00AC64C1"/>
    <w:rPr>
      <w:rFonts w:eastAsia="Times New Roman"/>
      <w:spacing w:val="0"/>
      <w:sz w:val="20"/>
      <w:szCs w:val="20"/>
      <w:lang w:eastAsia="sk-SK"/>
    </w:rPr>
  </w:style>
  <w:style w:type="paragraph" w:styleId="Zkladntext3">
    <w:name w:val="Body Text 3"/>
    <w:basedOn w:val="Normlny"/>
    <w:link w:val="Zkladntext3Char"/>
    <w:uiPriority w:val="99"/>
    <w:rsid w:val="00AC64C1"/>
    <w:pPr>
      <w:spacing w:after="120" w:line="240" w:lineRule="auto"/>
    </w:pPr>
    <w:rPr>
      <w:rFonts w:eastAsia="Times New Roman"/>
      <w:spacing w:val="0"/>
      <w:sz w:val="16"/>
      <w:szCs w:val="16"/>
      <w:lang w:eastAsia="sk-SK"/>
    </w:rPr>
  </w:style>
  <w:style w:type="character" w:customStyle="1" w:styleId="Zkladntext3Char">
    <w:name w:val="Základný text 3 Char"/>
    <w:basedOn w:val="Predvolenpsmoodseku"/>
    <w:link w:val="Zkladntext3"/>
    <w:uiPriority w:val="99"/>
    <w:locked/>
    <w:rsid w:val="00AC64C1"/>
    <w:rPr>
      <w:rFonts w:eastAsia="Times New Roman"/>
      <w:spacing w:val="0"/>
      <w:sz w:val="16"/>
      <w:szCs w:val="16"/>
      <w:lang w:eastAsia="sk-SK"/>
    </w:rPr>
  </w:style>
  <w:style w:type="paragraph" w:styleId="Zkladntext2">
    <w:name w:val="Body Text 2"/>
    <w:basedOn w:val="Normlny"/>
    <w:link w:val="Zkladntext2Char"/>
    <w:uiPriority w:val="99"/>
    <w:rsid w:val="00AC64C1"/>
    <w:pPr>
      <w:spacing w:after="120" w:line="480" w:lineRule="auto"/>
    </w:pPr>
    <w:rPr>
      <w:rFonts w:eastAsia="Times New Roman"/>
      <w:spacing w:val="0"/>
      <w:lang w:eastAsia="sk-SK"/>
    </w:rPr>
  </w:style>
  <w:style w:type="character" w:customStyle="1" w:styleId="Zkladntext2Char">
    <w:name w:val="Základný text 2 Char"/>
    <w:basedOn w:val="Predvolenpsmoodseku"/>
    <w:link w:val="Zkladntext2"/>
    <w:uiPriority w:val="99"/>
    <w:locked/>
    <w:rsid w:val="00AC64C1"/>
    <w:rPr>
      <w:rFonts w:eastAsia="Times New Roman"/>
      <w:spacing w:val="0"/>
      <w:lang w:eastAsia="sk-SK"/>
    </w:rPr>
  </w:style>
  <w:style w:type="paragraph" w:customStyle="1" w:styleId="Style1">
    <w:name w:val="Style1"/>
    <w:basedOn w:val="Normlny"/>
    <w:rsid w:val="00D95ED0"/>
    <w:pPr>
      <w:widowControl w:val="0"/>
      <w:autoSpaceDE w:val="0"/>
      <w:autoSpaceDN w:val="0"/>
      <w:adjustRightInd w:val="0"/>
      <w:spacing w:after="0" w:line="240" w:lineRule="auto"/>
    </w:pPr>
    <w:rPr>
      <w:rFonts w:eastAsia="Times New Roman"/>
      <w:spacing w:val="0"/>
      <w:lang w:eastAsia="sk-SK"/>
    </w:rPr>
  </w:style>
  <w:style w:type="paragraph" w:customStyle="1" w:styleId="Style2">
    <w:name w:val="Style2"/>
    <w:basedOn w:val="Normlny"/>
    <w:uiPriority w:val="99"/>
    <w:rsid w:val="00D95ED0"/>
    <w:pPr>
      <w:widowControl w:val="0"/>
      <w:autoSpaceDE w:val="0"/>
      <w:autoSpaceDN w:val="0"/>
      <w:adjustRightInd w:val="0"/>
      <w:spacing w:after="0" w:line="240" w:lineRule="auto"/>
      <w:jc w:val="both"/>
    </w:pPr>
    <w:rPr>
      <w:rFonts w:eastAsia="Times New Roman"/>
      <w:spacing w:val="0"/>
      <w:lang w:eastAsia="sk-SK"/>
    </w:rPr>
  </w:style>
  <w:style w:type="paragraph" w:customStyle="1" w:styleId="Style4">
    <w:name w:val="Style4"/>
    <w:basedOn w:val="Normlny"/>
    <w:uiPriority w:val="99"/>
    <w:rsid w:val="00D95ED0"/>
    <w:pPr>
      <w:widowControl w:val="0"/>
      <w:autoSpaceDE w:val="0"/>
      <w:autoSpaceDN w:val="0"/>
      <w:adjustRightInd w:val="0"/>
      <w:spacing w:after="0" w:line="283" w:lineRule="exact"/>
      <w:jc w:val="center"/>
    </w:pPr>
    <w:rPr>
      <w:rFonts w:eastAsia="Times New Roman"/>
      <w:spacing w:val="0"/>
      <w:lang w:eastAsia="sk-SK"/>
    </w:rPr>
  </w:style>
  <w:style w:type="paragraph" w:customStyle="1" w:styleId="Style16">
    <w:name w:val="Style16"/>
    <w:basedOn w:val="Normlny"/>
    <w:uiPriority w:val="99"/>
    <w:rsid w:val="00D95ED0"/>
    <w:pPr>
      <w:widowControl w:val="0"/>
      <w:autoSpaceDE w:val="0"/>
      <w:autoSpaceDN w:val="0"/>
      <w:adjustRightInd w:val="0"/>
      <w:spacing w:after="0" w:line="274" w:lineRule="exact"/>
      <w:ind w:hanging="350"/>
    </w:pPr>
    <w:rPr>
      <w:rFonts w:eastAsia="Times New Roman"/>
      <w:spacing w:val="0"/>
      <w:lang w:eastAsia="sk-SK"/>
    </w:rPr>
  </w:style>
  <w:style w:type="paragraph" w:customStyle="1" w:styleId="Style18">
    <w:name w:val="Style18"/>
    <w:basedOn w:val="Normlny"/>
    <w:uiPriority w:val="99"/>
    <w:rsid w:val="00D95ED0"/>
    <w:pPr>
      <w:widowControl w:val="0"/>
      <w:autoSpaceDE w:val="0"/>
      <w:autoSpaceDN w:val="0"/>
      <w:adjustRightInd w:val="0"/>
      <w:spacing w:after="0" w:line="274" w:lineRule="exact"/>
      <w:ind w:firstLine="350"/>
    </w:pPr>
    <w:rPr>
      <w:rFonts w:eastAsia="Times New Roman"/>
      <w:spacing w:val="0"/>
      <w:lang w:eastAsia="sk-SK"/>
    </w:rPr>
  </w:style>
  <w:style w:type="paragraph" w:customStyle="1" w:styleId="Style20">
    <w:name w:val="Style20"/>
    <w:basedOn w:val="Normlny"/>
    <w:uiPriority w:val="99"/>
    <w:rsid w:val="00D95ED0"/>
    <w:pPr>
      <w:widowControl w:val="0"/>
      <w:autoSpaceDE w:val="0"/>
      <w:autoSpaceDN w:val="0"/>
      <w:adjustRightInd w:val="0"/>
      <w:spacing w:after="0" w:line="557" w:lineRule="exact"/>
      <w:ind w:firstLine="3451"/>
    </w:pPr>
    <w:rPr>
      <w:rFonts w:eastAsia="Times New Roman"/>
      <w:spacing w:val="0"/>
      <w:lang w:eastAsia="sk-SK"/>
    </w:rPr>
  </w:style>
  <w:style w:type="paragraph" w:customStyle="1" w:styleId="Style21">
    <w:name w:val="Style21"/>
    <w:basedOn w:val="Normlny"/>
    <w:uiPriority w:val="99"/>
    <w:rsid w:val="00D95ED0"/>
    <w:pPr>
      <w:widowControl w:val="0"/>
      <w:autoSpaceDE w:val="0"/>
      <w:autoSpaceDN w:val="0"/>
      <w:adjustRightInd w:val="0"/>
      <w:spacing w:after="0" w:line="240" w:lineRule="auto"/>
    </w:pPr>
    <w:rPr>
      <w:rFonts w:eastAsia="Times New Roman"/>
      <w:spacing w:val="0"/>
      <w:lang w:eastAsia="sk-SK"/>
    </w:rPr>
  </w:style>
  <w:style w:type="paragraph" w:customStyle="1" w:styleId="Style31">
    <w:name w:val="Style31"/>
    <w:basedOn w:val="Normlny"/>
    <w:uiPriority w:val="99"/>
    <w:rsid w:val="00D95ED0"/>
    <w:pPr>
      <w:widowControl w:val="0"/>
      <w:autoSpaceDE w:val="0"/>
      <w:autoSpaceDN w:val="0"/>
      <w:adjustRightInd w:val="0"/>
      <w:spacing w:after="0" w:line="276" w:lineRule="exact"/>
      <w:ind w:hanging="355"/>
      <w:jc w:val="both"/>
    </w:pPr>
    <w:rPr>
      <w:rFonts w:eastAsia="Times New Roman"/>
      <w:spacing w:val="0"/>
      <w:lang w:eastAsia="sk-SK"/>
    </w:rPr>
  </w:style>
  <w:style w:type="paragraph" w:customStyle="1" w:styleId="Style33">
    <w:name w:val="Style33"/>
    <w:basedOn w:val="Normlny"/>
    <w:uiPriority w:val="99"/>
    <w:rsid w:val="00D95ED0"/>
    <w:pPr>
      <w:widowControl w:val="0"/>
      <w:autoSpaceDE w:val="0"/>
      <w:autoSpaceDN w:val="0"/>
      <w:adjustRightInd w:val="0"/>
      <w:spacing w:after="0" w:line="240" w:lineRule="auto"/>
    </w:pPr>
    <w:rPr>
      <w:rFonts w:eastAsia="Times New Roman"/>
      <w:spacing w:val="0"/>
      <w:lang w:eastAsia="sk-SK"/>
    </w:rPr>
  </w:style>
  <w:style w:type="paragraph" w:customStyle="1" w:styleId="Style38">
    <w:name w:val="Style38"/>
    <w:basedOn w:val="Normlny"/>
    <w:uiPriority w:val="99"/>
    <w:rsid w:val="00D95ED0"/>
    <w:pPr>
      <w:widowControl w:val="0"/>
      <w:autoSpaceDE w:val="0"/>
      <w:autoSpaceDN w:val="0"/>
      <w:adjustRightInd w:val="0"/>
      <w:spacing w:after="0" w:line="276" w:lineRule="exact"/>
      <w:ind w:hanging="528"/>
      <w:jc w:val="both"/>
    </w:pPr>
    <w:rPr>
      <w:rFonts w:eastAsia="Times New Roman"/>
      <w:spacing w:val="0"/>
      <w:lang w:eastAsia="sk-SK"/>
    </w:rPr>
  </w:style>
  <w:style w:type="character" w:customStyle="1" w:styleId="FontStyle54">
    <w:name w:val="Font Style54"/>
    <w:uiPriority w:val="99"/>
    <w:rsid w:val="00D95ED0"/>
    <w:rPr>
      <w:rFonts w:ascii="Times New Roman" w:hAnsi="Times New Roman" w:cs="Times New Roman"/>
      <w:b/>
      <w:bCs/>
      <w:sz w:val="22"/>
      <w:szCs w:val="22"/>
    </w:rPr>
  </w:style>
  <w:style w:type="character" w:customStyle="1" w:styleId="FontStyle55">
    <w:name w:val="Font Style55"/>
    <w:uiPriority w:val="99"/>
    <w:rsid w:val="00D95ED0"/>
    <w:rPr>
      <w:rFonts w:ascii="Arial Unicode MS" w:eastAsia="Arial Unicode MS" w:cs="Arial Unicode MS"/>
      <w:b/>
      <w:bCs/>
      <w:sz w:val="28"/>
      <w:szCs w:val="28"/>
    </w:rPr>
  </w:style>
  <w:style w:type="paragraph" w:styleId="Zarkazkladnhotextu3">
    <w:name w:val="Body Text Indent 3"/>
    <w:basedOn w:val="Normlny"/>
    <w:link w:val="Zarkazkladnhotextu3Char"/>
    <w:uiPriority w:val="99"/>
    <w:semiHidden/>
    <w:rsid w:val="00547D64"/>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semiHidden/>
    <w:locked/>
    <w:rsid w:val="00547D64"/>
    <w:rPr>
      <w:sz w:val="16"/>
      <w:szCs w:val="16"/>
    </w:rPr>
  </w:style>
  <w:style w:type="character" w:customStyle="1" w:styleId="Normlny11pt1">
    <w:name w:val="Normálny + 11 pt1"/>
    <w:aliases w:val="Tučné Char"/>
    <w:uiPriority w:val="99"/>
    <w:rsid w:val="00547D64"/>
    <w:rPr>
      <w:b/>
      <w:bCs/>
      <w:sz w:val="24"/>
      <w:szCs w:val="24"/>
      <w:lang w:val="sk-SK" w:eastAsia="sk-SK"/>
    </w:rPr>
  </w:style>
  <w:style w:type="paragraph" w:styleId="Nzov">
    <w:name w:val="Title"/>
    <w:basedOn w:val="Normlny"/>
    <w:link w:val="NzovChar"/>
    <w:qFormat/>
    <w:rsid w:val="00547D64"/>
    <w:pPr>
      <w:spacing w:after="0" w:line="240" w:lineRule="auto"/>
      <w:jc w:val="center"/>
    </w:pPr>
    <w:rPr>
      <w:rFonts w:eastAsia="Times New Roman"/>
      <w:spacing w:val="0"/>
      <w:sz w:val="28"/>
      <w:szCs w:val="28"/>
      <w:lang w:eastAsia="sk-SK"/>
    </w:rPr>
  </w:style>
  <w:style w:type="character" w:customStyle="1" w:styleId="NzovChar">
    <w:name w:val="Názov Char"/>
    <w:basedOn w:val="Predvolenpsmoodseku"/>
    <w:link w:val="Nzov"/>
    <w:uiPriority w:val="99"/>
    <w:locked/>
    <w:rsid w:val="00547D64"/>
    <w:rPr>
      <w:rFonts w:eastAsia="Times New Roman"/>
      <w:spacing w:val="0"/>
      <w:sz w:val="20"/>
      <w:szCs w:val="20"/>
      <w:lang w:eastAsia="sk-SK"/>
    </w:rPr>
  </w:style>
  <w:style w:type="paragraph" w:styleId="Hlavika">
    <w:name w:val="header"/>
    <w:basedOn w:val="Normlny"/>
    <w:link w:val="HlavikaChar"/>
    <w:uiPriority w:val="99"/>
    <w:rsid w:val="006B36D9"/>
    <w:pPr>
      <w:tabs>
        <w:tab w:val="center" w:pos="4536"/>
        <w:tab w:val="right" w:pos="9072"/>
      </w:tabs>
    </w:pPr>
  </w:style>
  <w:style w:type="character" w:customStyle="1" w:styleId="HlavikaChar">
    <w:name w:val="Hlavička Char"/>
    <w:basedOn w:val="Predvolenpsmoodseku"/>
    <w:link w:val="Hlavika"/>
    <w:uiPriority w:val="99"/>
    <w:semiHidden/>
    <w:rsid w:val="004C6329"/>
    <w:rPr>
      <w:spacing w:val="3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sk-SK" w:eastAsia="sk-SK"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locked="1" w:semiHidden="0" w:uiPriority="0"/>
    <w:lsdException w:name="annotation text" w:unhideWhenUsed="1"/>
    <w:lsdException w:name="header" w:unhideWhenUsed="1"/>
    <w:lsdException w:name="footer" w:locked="1" w:semiHidden="0" w:uiPriority="0"/>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locked="1" w:semiHidden="0" w:uiPriority="0"/>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locked="1" w:semiHidden="0" w:uiPriority="0"/>
    <w:lsdException w:name="Body Text 3" w:locked="1" w:semiHidden="0" w:uiPriority="0"/>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locked="1" w:semiHidden="0" w:uiPriority="0"/>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lny">
    <w:name w:val="Normal"/>
    <w:qFormat/>
    <w:rsid w:val="00644650"/>
    <w:pPr>
      <w:spacing w:after="200" w:line="276" w:lineRule="auto"/>
    </w:pPr>
    <w:rPr>
      <w:spacing w:val="30"/>
      <w:sz w:val="24"/>
      <w:szCs w:val="24"/>
      <w:lang w:eastAsia="en-US"/>
    </w:rPr>
  </w:style>
  <w:style w:type="paragraph" w:styleId="Nadpis1">
    <w:name w:val="heading 1"/>
    <w:basedOn w:val="Normlny"/>
    <w:next w:val="Normlny"/>
    <w:link w:val="Nadpis1Char"/>
    <w:uiPriority w:val="99"/>
    <w:qFormat/>
    <w:rsid w:val="00D95ED0"/>
    <w:pPr>
      <w:keepNext/>
      <w:keepLines/>
      <w:spacing w:before="480" w:after="0"/>
      <w:outlineLvl w:val="0"/>
    </w:pPr>
    <w:rPr>
      <w:rFonts w:ascii="Cambria" w:eastAsia="Times New Roman" w:hAnsi="Cambria" w:cs="Cambria"/>
      <w:b/>
      <w:bCs/>
      <w:color w:val="365F91"/>
      <w:sz w:val="28"/>
      <w:szCs w:val="28"/>
    </w:rPr>
  </w:style>
  <w:style w:type="paragraph" w:styleId="Nadpis2">
    <w:name w:val="heading 2"/>
    <w:basedOn w:val="Normlny"/>
    <w:next w:val="Normlny"/>
    <w:link w:val="Nadpis2Char"/>
    <w:uiPriority w:val="99"/>
    <w:qFormat/>
    <w:rsid w:val="00AC64C1"/>
    <w:pPr>
      <w:keepNext/>
      <w:spacing w:after="0" w:line="240" w:lineRule="auto"/>
      <w:jc w:val="center"/>
      <w:outlineLvl w:val="1"/>
    </w:pPr>
    <w:rPr>
      <w:rFonts w:eastAsia="Times New Roman"/>
      <w:spacing w:val="0"/>
      <w:lang w:eastAsia="sk-SK"/>
    </w:rPr>
  </w:style>
  <w:style w:type="paragraph" w:styleId="Nadpis3">
    <w:name w:val="heading 3"/>
    <w:basedOn w:val="Normlny"/>
    <w:next w:val="Normlny"/>
    <w:link w:val="Nadpis3Char"/>
    <w:uiPriority w:val="99"/>
    <w:qFormat/>
    <w:rsid w:val="00AC64C1"/>
    <w:pPr>
      <w:keepNext/>
      <w:spacing w:before="240" w:after="60" w:line="240" w:lineRule="auto"/>
      <w:outlineLvl w:val="2"/>
    </w:pPr>
    <w:rPr>
      <w:rFonts w:ascii="Arial" w:eastAsia="Times New Roman" w:hAnsi="Arial" w:cs="Arial"/>
      <w:b/>
      <w:bCs/>
      <w:spacing w:val="0"/>
      <w:sz w:val="26"/>
      <w:szCs w:val="26"/>
      <w:lang w:eastAsia="sk-SK"/>
    </w:rPr>
  </w:style>
  <w:style w:type="paragraph" w:styleId="Nadpis4">
    <w:name w:val="heading 4"/>
    <w:basedOn w:val="Normlny"/>
    <w:next w:val="Normlny"/>
    <w:link w:val="Nadpis4Char"/>
    <w:uiPriority w:val="99"/>
    <w:qFormat/>
    <w:rsid w:val="00AC64C1"/>
    <w:pPr>
      <w:keepNext/>
      <w:widowControl w:val="0"/>
      <w:autoSpaceDE w:val="0"/>
      <w:autoSpaceDN w:val="0"/>
      <w:adjustRightInd w:val="0"/>
      <w:spacing w:before="240" w:after="60" w:line="240" w:lineRule="auto"/>
      <w:outlineLvl w:val="3"/>
    </w:pPr>
    <w:rPr>
      <w:rFonts w:ascii="Calibri" w:eastAsia="Times New Roman" w:hAnsi="Calibri" w:cs="Calibri"/>
      <w:b/>
      <w:bCs/>
      <w:spacing w:val="0"/>
      <w:sz w:val="28"/>
      <w:szCs w:val="28"/>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locked/>
    <w:rsid w:val="00D95ED0"/>
    <w:rPr>
      <w:rFonts w:ascii="Cambria" w:hAnsi="Cambria" w:cs="Cambria"/>
      <w:b/>
      <w:bCs/>
      <w:color w:val="365F91"/>
      <w:sz w:val="28"/>
      <w:szCs w:val="28"/>
    </w:rPr>
  </w:style>
  <w:style w:type="character" w:customStyle="1" w:styleId="Nadpis2Char">
    <w:name w:val="Nadpis 2 Char"/>
    <w:basedOn w:val="Predvolenpsmoodseku"/>
    <w:link w:val="Nadpis2"/>
    <w:uiPriority w:val="99"/>
    <w:locked/>
    <w:rsid w:val="00AC64C1"/>
    <w:rPr>
      <w:rFonts w:eastAsia="Times New Roman"/>
      <w:spacing w:val="0"/>
      <w:sz w:val="20"/>
      <w:szCs w:val="20"/>
      <w:lang w:eastAsia="sk-SK"/>
    </w:rPr>
  </w:style>
  <w:style w:type="character" w:customStyle="1" w:styleId="Nadpis3Char">
    <w:name w:val="Nadpis 3 Char"/>
    <w:basedOn w:val="Predvolenpsmoodseku"/>
    <w:link w:val="Nadpis3"/>
    <w:uiPriority w:val="99"/>
    <w:locked/>
    <w:rsid w:val="00AC64C1"/>
    <w:rPr>
      <w:rFonts w:ascii="Arial" w:hAnsi="Arial" w:cs="Arial"/>
      <w:b/>
      <w:bCs/>
      <w:spacing w:val="0"/>
      <w:sz w:val="26"/>
      <w:szCs w:val="26"/>
      <w:lang w:eastAsia="sk-SK"/>
    </w:rPr>
  </w:style>
  <w:style w:type="character" w:customStyle="1" w:styleId="Nadpis4Char">
    <w:name w:val="Nadpis 4 Char"/>
    <w:basedOn w:val="Predvolenpsmoodseku"/>
    <w:link w:val="Nadpis4"/>
    <w:uiPriority w:val="99"/>
    <w:locked/>
    <w:rsid w:val="00AC64C1"/>
    <w:rPr>
      <w:rFonts w:ascii="Calibri" w:hAnsi="Calibri" w:cs="Calibri"/>
      <w:b/>
      <w:bCs/>
      <w:spacing w:val="0"/>
      <w:sz w:val="28"/>
      <w:szCs w:val="28"/>
      <w:lang w:eastAsia="sk-SK"/>
    </w:rPr>
  </w:style>
  <w:style w:type="paragraph" w:styleId="Pta">
    <w:name w:val="footer"/>
    <w:basedOn w:val="Normlny"/>
    <w:link w:val="PtaChar"/>
    <w:uiPriority w:val="99"/>
    <w:rsid w:val="000C0994"/>
    <w:pPr>
      <w:tabs>
        <w:tab w:val="center" w:pos="4536"/>
        <w:tab w:val="right" w:pos="9072"/>
      </w:tabs>
      <w:spacing w:after="0" w:line="240" w:lineRule="auto"/>
    </w:pPr>
  </w:style>
  <w:style w:type="character" w:customStyle="1" w:styleId="PtaChar">
    <w:name w:val="Päta Char"/>
    <w:basedOn w:val="Predvolenpsmoodseku"/>
    <w:link w:val="Pta"/>
    <w:uiPriority w:val="99"/>
    <w:locked/>
    <w:rsid w:val="000C0994"/>
  </w:style>
  <w:style w:type="paragraph" w:customStyle="1" w:styleId="CharChar">
    <w:name w:val="Char Char"/>
    <w:basedOn w:val="Normlny"/>
    <w:uiPriority w:val="99"/>
    <w:rsid w:val="000C0994"/>
    <w:pPr>
      <w:widowControl w:val="0"/>
      <w:adjustRightInd w:val="0"/>
      <w:spacing w:after="0" w:line="360" w:lineRule="atLeast"/>
      <w:jc w:val="both"/>
      <w:textAlignment w:val="baseline"/>
    </w:pPr>
    <w:rPr>
      <w:rFonts w:ascii="Arial Narrow" w:eastAsia="Times New Roman" w:hAnsi="Arial Narrow" w:cs="Arial Narrow"/>
      <w:b/>
      <w:bCs/>
      <w:spacing w:val="0"/>
      <w:lang w:val="pl-PL" w:eastAsia="pl-PL"/>
    </w:rPr>
  </w:style>
  <w:style w:type="character" w:styleId="slostrany">
    <w:name w:val="page number"/>
    <w:basedOn w:val="Predvolenpsmoodseku"/>
    <w:uiPriority w:val="99"/>
    <w:rsid w:val="000C0994"/>
  </w:style>
  <w:style w:type="paragraph" w:styleId="Textpoznmkypodiarou">
    <w:name w:val="footnote text"/>
    <w:aliases w:val="Text poznámky pod čiarou 007"/>
    <w:basedOn w:val="Normlny"/>
    <w:link w:val="TextpoznmkypodiarouChar"/>
    <w:uiPriority w:val="99"/>
    <w:semiHidden/>
    <w:rsid w:val="000C0994"/>
    <w:pPr>
      <w:spacing w:after="0" w:line="240" w:lineRule="auto"/>
    </w:pPr>
    <w:rPr>
      <w:rFonts w:eastAsia="Times New Roman"/>
      <w:b/>
      <w:bCs/>
      <w:spacing w:val="0"/>
      <w:sz w:val="20"/>
      <w:szCs w:val="20"/>
      <w:lang w:eastAsia="sk-SK"/>
    </w:rPr>
  </w:style>
  <w:style w:type="character" w:customStyle="1" w:styleId="TextpoznmkypodiarouChar">
    <w:name w:val="Text poznámky pod čiarou Char"/>
    <w:aliases w:val="Text poznámky pod čiarou 007 Char"/>
    <w:basedOn w:val="Predvolenpsmoodseku"/>
    <w:link w:val="Textpoznmkypodiarou"/>
    <w:uiPriority w:val="99"/>
    <w:locked/>
    <w:rsid w:val="000C0994"/>
    <w:rPr>
      <w:rFonts w:eastAsia="Times New Roman"/>
      <w:b/>
      <w:bCs/>
      <w:spacing w:val="0"/>
      <w:sz w:val="20"/>
      <w:szCs w:val="20"/>
      <w:lang w:eastAsia="sk-SK"/>
    </w:rPr>
  </w:style>
  <w:style w:type="character" w:styleId="Odkaznapoznmkupodiarou">
    <w:name w:val="footnote reference"/>
    <w:basedOn w:val="Predvolenpsmoodseku"/>
    <w:uiPriority w:val="99"/>
    <w:semiHidden/>
    <w:rsid w:val="000C0994"/>
    <w:rPr>
      <w:vertAlign w:val="superscript"/>
    </w:rPr>
  </w:style>
  <w:style w:type="character" w:styleId="Odkaznakomentr">
    <w:name w:val="annotation reference"/>
    <w:basedOn w:val="Predvolenpsmoodseku"/>
    <w:uiPriority w:val="99"/>
    <w:semiHidden/>
    <w:rsid w:val="00921900"/>
    <w:rPr>
      <w:sz w:val="16"/>
      <w:szCs w:val="16"/>
    </w:rPr>
  </w:style>
  <w:style w:type="paragraph" w:styleId="Textkomentra">
    <w:name w:val="annotation text"/>
    <w:basedOn w:val="Normlny"/>
    <w:link w:val="TextkomentraChar"/>
    <w:uiPriority w:val="99"/>
    <w:semiHidden/>
    <w:rsid w:val="00921900"/>
    <w:pPr>
      <w:spacing w:line="240" w:lineRule="auto"/>
    </w:pPr>
    <w:rPr>
      <w:sz w:val="20"/>
      <w:szCs w:val="20"/>
    </w:rPr>
  </w:style>
  <w:style w:type="character" w:customStyle="1" w:styleId="TextkomentraChar">
    <w:name w:val="Text komentára Char"/>
    <w:basedOn w:val="Predvolenpsmoodseku"/>
    <w:link w:val="Textkomentra"/>
    <w:uiPriority w:val="99"/>
    <w:semiHidden/>
    <w:locked/>
    <w:rsid w:val="00921900"/>
    <w:rPr>
      <w:sz w:val="20"/>
      <w:szCs w:val="20"/>
    </w:rPr>
  </w:style>
  <w:style w:type="paragraph" w:styleId="Predmetkomentra">
    <w:name w:val="annotation subject"/>
    <w:basedOn w:val="Textkomentra"/>
    <w:next w:val="Textkomentra"/>
    <w:link w:val="PredmetkomentraChar"/>
    <w:uiPriority w:val="99"/>
    <w:semiHidden/>
    <w:rsid w:val="00921900"/>
  </w:style>
  <w:style w:type="character" w:customStyle="1" w:styleId="PredmetkomentraChar">
    <w:name w:val="Predmet komentára Char"/>
    <w:basedOn w:val="TextkomentraChar"/>
    <w:link w:val="Predmetkomentra"/>
    <w:uiPriority w:val="99"/>
    <w:semiHidden/>
    <w:locked/>
    <w:rsid w:val="00921900"/>
    <w:rPr>
      <w:sz w:val="20"/>
      <w:szCs w:val="20"/>
    </w:rPr>
  </w:style>
  <w:style w:type="paragraph" w:styleId="Textbubliny">
    <w:name w:val="Balloon Text"/>
    <w:basedOn w:val="Normlny"/>
    <w:link w:val="TextbublinyChar"/>
    <w:uiPriority w:val="99"/>
    <w:semiHidden/>
    <w:rsid w:val="00921900"/>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locked/>
    <w:rsid w:val="00921900"/>
    <w:rPr>
      <w:rFonts w:ascii="Tahoma" w:hAnsi="Tahoma" w:cs="Tahoma"/>
      <w:sz w:val="16"/>
      <w:szCs w:val="16"/>
    </w:rPr>
  </w:style>
  <w:style w:type="character" w:customStyle="1" w:styleId="FontStyle67">
    <w:name w:val="Font Style67"/>
    <w:rsid w:val="00A85BA9"/>
    <w:rPr>
      <w:rFonts w:ascii="Times New Roman" w:hAnsi="Times New Roman" w:cs="Times New Roman"/>
      <w:sz w:val="22"/>
      <w:szCs w:val="22"/>
    </w:rPr>
  </w:style>
  <w:style w:type="paragraph" w:customStyle="1" w:styleId="Style5">
    <w:name w:val="Style5"/>
    <w:basedOn w:val="Normlny"/>
    <w:uiPriority w:val="99"/>
    <w:rsid w:val="00A85BA9"/>
    <w:pPr>
      <w:widowControl w:val="0"/>
      <w:autoSpaceDE w:val="0"/>
      <w:autoSpaceDN w:val="0"/>
      <w:adjustRightInd w:val="0"/>
      <w:spacing w:after="0" w:line="275" w:lineRule="exact"/>
      <w:jc w:val="both"/>
    </w:pPr>
    <w:rPr>
      <w:rFonts w:eastAsia="Times New Roman"/>
      <w:spacing w:val="0"/>
      <w:lang w:eastAsia="sk-SK"/>
    </w:rPr>
  </w:style>
  <w:style w:type="paragraph" w:customStyle="1" w:styleId="Zkladntextb">
    <w:name w:val="Základný text.b"/>
    <w:basedOn w:val="Normlny"/>
    <w:uiPriority w:val="99"/>
    <w:rsid w:val="00A849B0"/>
    <w:pPr>
      <w:spacing w:after="0" w:line="240" w:lineRule="auto"/>
      <w:jc w:val="center"/>
    </w:pPr>
    <w:rPr>
      <w:rFonts w:eastAsia="Times New Roman"/>
      <w:spacing w:val="0"/>
      <w:sz w:val="28"/>
      <w:szCs w:val="28"/>
      <w:lang w:eastAsia="sk-SK"/>
    </w:rPr>
  </w:style>
  <w:style w:type="paragraph" w:customStyle="1" w:styleId="Style7">
    <w:name w:val="Style7"/>
    <w:basedOn w:val="Normlny"/>
    <w:rsid w:val="00AD2446"/>
    <w:pPr>
      <w:widowControl w:val="0"/>
      <w:autoSpaceDE w:val="0"/>
      <w:autoSpaceDN w:val="0"/>
      <w:adjustRightInd w:val="0"/>
      <w:spacing w:after="0" w:line="269" w:lineRule="exact"/>
      <w:ind w:hanging="346"/>
      <w:jc w:val="both"/>
    </w:pPr>
    <w:rPr>
      <w:rFonts w:eastAsia="Times New Roman"/>
      <w:spacing w:val="0"/>
      <w:lang w:eastAsia="sk-SK"/>
    </w:rPr>
  </w:style>
  <w:style w:type="paragraph" w:customStyle="1" w:styleId="Style24">
    <w:name w:val="Style24"/>
    <w:basedOn w:val="Normlny"/>
    <w:uiPriority w:val="99"/>
    <w:rsid w:val="00AD2446"/>
    <w:pPr>
      <w:widowControl w:val="0"/>
      <w:autoSpaceDE w:val="0"/>
      <w:autoSpaceDN w:val="0"/>
      <w:adjustRightInd w:val="0"/>
      <w:spacing w:after="0" w:line="274" w:lineRule="exact"/>
      <w:ind w:hanging="211"/>
    </w:pPr>
    <w:rPr>
      <w:rFonts w:eastAsia="Times New Roman"/>
      <w:spacing w:val="0"/>
      <w:lang w:eastAsia="sk-SK"/>
    </w:rPr>
  </w:style>
  <w:style w:type="paragraph" w:customStyle="1" w:styleId="Style30">
    <w:name w:val="Style30"/>
    <w:basedOn w:val="Normlny"/>
    <w:uiPriority w:val="99"/>
    <w:rsid w:val="00AD2446"/>
    <w:pPr>
      <w:widowControl w:val="0"/>
      <w:autoSpaceDE w:val="0"/>
      <w:autoSpaceDN w:val="0"/>
      <w:adjustRightInd w:val="0"/>
      <w:spacing w:after="0" w:line="274" w:lineRule="exact"/>
      <w:ind w:hanging="240"/>
    </w:pPr>
    <w:rPr>
      <w:rFonts w:eastAsia="Times New Roman"/>
      <w:spacing w:val="0"/>
      <w:lang w:eastAsia="sk-SK"/>
    </w:rPr>
  </w:style>
  <w:style w:type="character" w:customStyle="1" w:styleId="FontStyle53">
    <w:name w:val="Font Style53"/>
    <w:uiPriority w:val="99"/>
    <w:rsid w:val="00AD2446"/>
    <w:rPr>
      <w:rFonts w:ascii="Times New Roman" w:hAnsi="Times New Roman" w:cs="Times New Roman"/>
      <w:i/>
      <w:iCs/>
      <w:sz w:val="22"/>
      <w:szCs w:val="22"/>
    </w:rPr>
  </w:style>
  <w:style w:type="paragraph" w:customStyle="1" w:styleId="Style15">
    <w:name w:val="Style15"/>
    <w:basedOn w:val="Normlny"/>
    <w:uiPriority w:val="99"/>
    <w:rsid w:val="00AB4123"/>
    <w:pPr>
      <w:widowControl w:val="0"/>
      <w:autoSpaceDE w:val="0"/>
      <w:autoSpaceDN w:val="0"/>
      <w:adjustRightInd w:val="0"/>
      <w:spacing w:after="0" w:line="240" w:lineRule="auto"/>
    </w:pPr>
    <w:rPr>
      <w:rFonts w:eastAsia="Times New Roman"/>
      <w:spacing w:val="0"/>
      <w:lang w:eastAsia="sk-SK"/>
    </w:rPr>
  </w:style>
  <w:style w:type="character" w:customStyle="1" w:styleId="FontStyle63">
    <w:name w:val="Font Style63"/>
    <w:rsid w:val="00AB4123"/>
    <w:rPr>
      <w:rFonts w:ascii="Times New Roman" w:hAnsi="Times New Roman" w:cs="Times New Roman"/>
      <w:b/>
      <w:bCs/>
      <w:sz w:val="22"/>
      <w:szCs w:val="22"/>
    </w:rPr>
  </w:style>
  <w:style w:type="paragraph" w:customStyle="1" w:styleId="Style6">
    <w:name w:val="Style6"/>
    <w:basedOn w:val="Normlny"/>
    <w:uiPriority w:val="99"/>
    <w:rsid w:val="00510658"/>
    <w:pPr>
      <w:widowControl w:val="0"/>
      <w:autoSpaceDE w:val="0"/>
      <w:autoSpaceDN w:val="0"/>
      <w:adjustRightInd w:val="0"/>
      <w:spacing w:after="0" w:line="240" w:lineRule="auto"/>
      <w:jc w:val="both"/>
    </w:pPr>
    <w:rPr>
      <w:rFonts w:eastAsia="Times New Roman"/>
      <w:spacing w:val="0"/>
      <w:lang w:eastAsia="sk-SK"/>
    </w:rPr>
  </w:style>
  <w:style w:type="paragraph" w:customStyle="1" w:styleId="Style10">
    <w:name w:val="Style10"/>
    <w:basedOn w:val="Normlny"/>
    <w:uiPriority w:val="99"/>
    <w:rsid w:val="00510658"/>
    <w:pPr>
      <w:widowControl w:val="0"/>
      <w:autoSpaceDE w:val="0"/>
      <w:autoSpaceDN w:val="0"/>
      <w:adjustRightInd w:val="0"/>
      <w:spacing w:after="0" w:line="240" w:lineRule="auto"/>
    </w:pPr>
    <w:rPr>
      <w:rFonts w:eastAsia="Times New Roman"/>
      <w:spacing w:val="0"/>
      <w:lang w:eastAsia="sk-SK"/>
    </w:rPr>
  </w:style>
  <w:style w:type="character" w:customStyle="1" w:styleId="FontStyle52">
    <w:name w:val="Font Style52"/>
    <w:uiPriority w:val="99"/>
    <w:rsid w:val="00510658"/>
    <w:rPr>
      <w:rFonts w:ascii="Times New Roman" w:hAnsi="Times New Roman" w:cs="Times New Roman"/>
      <w:b/>
      <w:bCs/>
      <w:i/>
      <w:iCs/>
      <w:sz w:val="22"/>
      <w:szCs w:val="22"/>
    </w:rPr>
  </w:style>
  <w:style w:type="paragraph" w:customStyle="1" w:styleId="Style14">
    <w:name w:val="Style14"/>
    <w:basedOn w:val="Normlny"/>
    <w:uiPriority w:val="99"/>
    <w:rsid w:val="00667739"/>
    <w:pPr>
      <w:widowControl w:val="0"/>
      <w:autoSpaceDE w:val="0"/>
      <w:autoSpaceDN w:val="0"/>
      <w:adjustRightInd w:val="0"/>
      <w:spacing w:after="0" w:line="269" w:lineRule="exact"/>
      <w:ind w:hanging="355"/>
    </w:pPr>
    <w:rPr>
      <w:rFonts w:eastAsia="Times New Roman"/>
      <w:spacing w:val="0"/>
      <w:lang w:eastAsia="sk-SK"/>
    </w:rPr>
  </w:style>
  <w:style w:type="paragraph" w:customStyle="1" w:styleId="Style22">
    <w:name w:val="Style22"/>
    <w:basedOn w:val="Normlny"/>
    <w:uiPriority w:val="99"/>
    <w:rsid w:val="004A2C70"/>
    <w:pPr>
      <w:widowControl w:val="0"/>
      <w:autoSpaceDE w:val="0"/>
      <w:autoSpaceDN w:val="0"/>
      <w:adjustRightInd w:val="0"/>
      <w:spacing w:after="0" w:line="230" w:lineRule="exact"/>
      <w:jc w:val="both"/>
    </w:pPr>
    <w:rPr>
      <w:rFonts w:eastAsia="Times New Roman"/>
      <w:spacing w:val="0"/>
      <w:lang w:eastAsia="sk-SK"/>
    </w:rPr>
  </w:style>
  <w:style w:type="paragraph" w:customStyle="1" w:styleId="Style28">
    <w:name w:val="Style28"/>
    <w:basedOn w:val="Normlny"/>
    <w:uiPriority w:val="99"/>
    <w:rsid w:val="004A2C70"/>
    <w:pPr>
      <w:widowControl w:val="0"/>
      <w:autoSpaceDE w:val="0"/>
      <w:autoSpaceDN w:val="0"/>
      <w:adjustRightInd w:val="0"/>
      <w:spacing w:after="0" w:line="278" w:lineRule="exact"/>
      <w:ind w:firstLine="206"/>
    </w:pPr>
    <w:rPr>
      <w:rFonts w:eastAsia="Times New Roman"/>
      <w:spacing w:val="0"/>
      <w:lang w:eastAsia="sk-SK"/>
    </w:rPr>
  </w:style>
  <w:style w:type="character" w:customStyle="1" w:styleId="FontStyle62">
    <w:name w:val="Font Style62"/>
    <w:uiPriority w:val="99"/>
    <w:rsid w:val="004A2C70"/>
    <w:rPr>
      <w:rFonts w:ascii="Times New Roman" w:hAnsi="Times New Roman" w:cs="Times New Roman"/>
      <w:sz w:val="18"/>
      <w:szCs w:val="18"/>
    </w:rPr>
  </w:style>
  <w:style w:type="paragraph" w:styleId="Odsekzoznamu">
    <w:name w:val="List Paragraph"/>
    <w:basedOn w:val="Normlny"/>
    <w:uiPriority w:val="99"/>
    <w:qFormat/>
    <w:rsid w:val="004A2C70"/>
    <w:pPr>
      <w:ind w:left="720"/>
    </w:pPr>
  </w:style>
  <w:style w:type="paragraph" w:customStyle="1" w:styleId="Style40">
    <w:name w:val="Style40"/>
    <w:basedOn w:val="Normlny"/>
    <w:uiPriority w:val="99"/>
    <w:rsid w:val="00304E59"/>
    <w:pPr>
      <w:widowControl w:val="0"/>
      <w:autoSpaceDE w:val="0"/>
      <w:autoSpaceDN w:val="0"/>
      <w:adjustRightInd w:val="0"/>
      <w:spacing w:after="0" w:line="274" w:lineRule="exact"/>
      <w:ind w:hanging="339"/>
    </w:pPr>
    <w:rPr>
      <w:rFonts w:eastAsia="Times New Roman"/>
      <w:spacing w:val="0"/>
      <w:lang w:eastAsia="sk-SK"/>
    </w:rPr>
  </w:style>
  <w:style w:type="character" w:customStyle="1" w:styleId="FontStyle50">
    <w:name w:val="Font Style50"/>
    <w:uiPriority w:val="99"/>
    <w:rsid w:val="00304E59"/>
    <w:rPr>
      <w:rFonts w:ascii="Times New Roman" w:hAnsi="Times New Roman" w:cs="Times New Roman"/>
      <w:sz w:val="22"/>
      <w:szCs w:val="22"/>
    </w:rPr>
  </w:style>
  <w:style w:type="paragraph" w:customStyle="1" w:styleId="Default">
    <w:name w:val="Default"/>
    <w:uiPriority w:val="99"/>
    <w:rsid w:val="003C0B13"/>
    <w:pPr>
      <w:autoSpaceDE w:val="0"/>
      <w:autoSpaceDN w:val="0"/>
      <w:adjustRightInd w:val="0"/>
    </w:pPr>
    <w:rPr>
      <w:color w:val="000000"/>
      <w:sz w:val="24"/>
      <w:szCs w:val="24"/>
    </w:rPr>
  </w:style>
  <w:style w:type="paragraph" w:styleId="Normlnywebov">
    <w:name w:val="Normal (Web)"/>
    <w:basedOn w:val="Normlny"/>
    <w:rsid w:val="002A178A"/>
    <w:pPr>
      <w:spacing w:before="100" w:beforeAutospacing="1" w:after="100" w:afterAutospacing="1" w:line="240" w:lineRule="auto"/>
    </w:pPr>
    <w:rPr>
      <w:rFonts w:ascii="Arial Unicode MS" w:eastAsia="Arial Unicode MS" w:cs="Arial Unicode MS"/>
      <w:spacing w:val="0"/>
      <w:lang w:val="cs-CZ" w:eastAsia="cs-CZ"/>
    </w:rPr>
  </w:style>
  <w:style w:type="character" w:styleId="Hypertextovprepojenie">
    <w:name w:val="Hyperlink"/>
    <w:basedOn w:val="Predvolenpsmoodseku"/>
    <w:uiPriority w:val="99"/>
    <w:rsid w:val="00496348"/>
    <w:rPr>
      <w:color w:val="0000FF"/>
      <w:u w:val="single"/>
    </w:rPr>
  </w:style>
  <w:style w:type="paragraph" w:customStyle="1" w:styleId="Style3">
    <w:name w:val="Style3"/>
    <w:basedOn w:val="Normlny"/>
    <w:uiPriority w:val="99"/>
    <w:rsid w:val="00482FE8"/>
    <w:pPr>
      <w:widowControl w:val="0"/>
      <w:autoSpaceDE w:val="0"/>
      <w:autoSpaceDN w:val="0"/>
      <w:adjustRightInd w:val="0"/>
      <w:spacing w:after="0" w:line="240" w:lineRule="auto"/>
      <w:jc w:val="center"/>
    </w:pPr>
    <w:rPr>
      <w:rFonts w:eastAsia="Times New Roman"/>
      <w:spacing w:val="0"/>
      <w:lang w:eastAsia="sk-SK"/>
    </w:rPr>
  </w:style>
  <w:style w:type="paragraph" w:customStyle="1" w:styleId="Style9">
    <w:name w:val="Style9"/>
    <w:basedOn w:val="Normlny"/>
    <w:uiPriority w:val="99"/>
    <w:rsid w:val="00AC64C1"/>
    <w:pPr>
      <w:widowControl w:val="0"/>
      <w:autoSpaceDE w:val="0"/>
      <w:autoSpaceDN w:val="0"/>
      <w:adjustRightInd w:val="0"/>
      <w:spacing w:after="0" w:line="240" w:lineRule="auto"/>
      <w:jc w:val="both"/>
    </w:pPr>
    <w:rPr>
      <w:rFonts w:eastAsia="Times New Roman"/>
      <w:spacing w:val="0"/>
      <w:lang w:eastAsia="sk-SK"/>
    </w:rPr>
  </w:style>
  <w:style w:type="paragraph" w:styleId="Zkladntext">
    <w:name w:val="Body Text"/>
    <w:aliases w:val="b"/>
    <w:basedOn w:val="Normlny"/>
    <w:link w:val="ZkladntextChar"/>
    <w:uiPriority w:val="99"/>
    <w:rsid w:val="00AC64C1"/>
    <w:pPr>
      <w:spacing w:after="120" w:line="240" w:lineRule="auto"/>
    </w:pPr>
    <w:rPr>
      <w:rFonts w:eastAsia="Times New Roman"/>
      <w:spacing w:val="0"/>
      <w:sz w:val="20"/>
      <w:szCs w:val="20"/>
      <w:lang w:eastAsia="sk-SK"/>
    </w:rPr>
  </w:style>
  <w:style w:type="character" w:customStyle="1" w:styleId="ZkladntextChar">
    <w:name w:val="Základný text Char"/>
    <w:aliases w:val="b Char"/>
    <w:basedOn w:val="Predvolenpsmoodseku"/>
    <w:link w:val="Zkladntext"/>
    <w:uiPriority w:val="99"/>
    <w:locked/>
    <w:rsid w:val="00AC64C1"/>
    <w:rPr>
      <w:rFonts w:eastAsia="Times New Roman"/>
      <w:spacing w:val="0"/>
      <w:sz w:val="20"/>
      <w:szCs w:val="20"/>
      <w:lang w:eastAsia="sk-SK"/>
    </w:rPr>
  </w:style>
  <w:style w:type="paragraph" w:styleId="Zkladntext3">
    <w:name w:val="Body Text 3"/>
    <w:basedOn w:val="Normlny"/>
    <w:link w:val="Zkladntext3Char"/>
    <w:uiPriority w:val="99"/>
    <w:rsid w:val="00AC64C1"/>
    <w:pPr>
      <w:spacing w:after="120" w:line="240" w:lineRule="auto"/>
    </w:pPr>
    <w:rPr>
      <w:rFonts w:eastAsia="Times New Roman"/>
      <w:spacing w:val="0"/>
      <w:sz w:val="16"/>
      <w:szCs w:val="16"/>
      <w:lang w:eastAsia="sk-SK"/>
    </w:rPr>
  </w:style>
  <w:style w:type="character" w:customStyle="1" w:styleId="Zkladntext3Char">
    <w:name w:val="Základný text 3 Char"/>
    <w:basedOn w:val="Predvolenpsmoodseku"/>
    <w:link w:val="Zkladntext3"/>
    <w:uiPriority w:val="99"/>
    <w:locked/>
    <w:rsid w:val="00AC64C1"/>
    <w:rPr>
      <w:rFonts w:eastAsia="Times New Roman"/>
      <w:spacing w:val="0"/>
      <w:sz w:val="16"/>
      <w:szCs w:val="16"/>
      <w:lang w:eastAsia="sk-SK"/>
    </w:rPr>
  </w:style>
  <w:style w:type="paragraph" w:styleId="Zkladntext2">
    <w:name w:val="Body Text 2"/>
    <w:basedOn w:val="Normlny"/>
    <w:link w:val="Zkladntext2Char"/>
    <w:uiPriority w:val="99"/>
    <w:rsid w:val="00AC64C1"/>
    <w:pPr>
      <w:spacing w:after="120" w:line="480" w:lineRule="auto"/>
    </w:pPr>
    <w:rPr>
      <w:rFonts w:eastAsia="Times New Roman"/>
      <w:spacing w:val="0"/>
      <w:lang w:eastAsia="sk-SK"/>
    </w:rPr>
  </w:style>
  <w:style w:type="character" w:customStyle="1" w:styleId="Zkladntext2Char">
    <w:name w:val="Základný text 2 Char"/>
    <w:basedOn w:val="Predvolenpsmoodseku"/>
    <w:link w:val="Zkladntext2"/>
    <w:uiPriority w:val="99"/>
    <w:locked/>
    <w:rsid w:val="00AC64C1"/>
    <w:rPr>
      <w:rFonts w:eastAsia="Times New Roman"/>
      <w:spacing w:val="0"/>
      <w:lang w:eastAsia="sk-SK"/>
    </w:rPr>
  </w:style>
  <w:style w:type="paragraph" w:customStyle="1" w:styleId="Style1">
    <w:name w:val="Style1"/>
    <w:basedOn w:val="Normlny"/>
    <w:rsid w:val="00D95ED0"/>
    <w:pPr>
      <w:widowControl w:val="0"/>
      <w:autoSpaceDE w:val="0"/>
      <w:autoSpaceDN w:val="0"/>
      <w:adjustRightInd w:val="0"/>
      <w:spacing w:after="0" w:line="240" w:lineRule="auto"/>
    </w:pPr>
    <w:rPr>
      <w:rFonts w:eastAsia="Times New Roman"/>
      <w:spacing w:val="0"/>
      <w:lang w:eastAsia="sk-SK"/>
    </w:rPr>
  </w:style>
  <w:style w:type="paragraph" w:customStyle="1" w:styleId="Style2">
    <w:name w:val="Style2"/>
    <w:basedOn w:val="Normlny"/>
    <w:uiPriority w:val="99"/>
    <w:rsid w:val="00D95ED0"/>
    <w:pPr>
      <w:widowControl w:val="0"/>
      <w:autoSpaceDE w:val="0"/>
      <w:autoSpaceDN w:val="0"/>
      <w:adjustRightInd w:val="0"/>
      <w:spacing w:after="0" w:line="240" w:lineRule="auto"/>
      <w:jc w:val="both"/>
    </w:pPr>
    <w:rPr>
      <w:rFonts w:eastAsia="Times New Roman"/>
      <w:spacing w:val="0"/>
      <w:lang w:eastAsia="sk-SK"/>
    </w:rPr>
  </w:style>
  <w:style w:type="paragraph" w:customStyle="1" w:styleId="Style4">
    <w:name w:val="Style4"/>
    <w:basedOn w:val="Normlny"/>
    <w:uiPriority w:val="99"/>
    <w:rsid w:val="00D95ED0"/>
    <w:pPr>
      <w:widowControl w:val="0"/>
      <w:autoSpaceDE w:val="0"/>
      <w:autoSpaceDN w:val="0"/>
      <w:adjustRightInd w:val="0"/>
      <w:spacing w:after="0" w:line="283" w:lineRule="exact"/>
      <w:jc w:val="center"/>
    </w:pPr>
    <w:rPr>
      <w:rFonts w:eastAsia="Times New Roman"/>
      <w:spacing w:val="0"/>
      <w:lang w:eastAsia="sk-SK"/>
    </w:rPr>
  </w:style>
  <w:style w:type="paragraph" w:customStyle="1" w:styleId="Style16">
    <w:name w:val="Style16"/>
    <w:basedOn w:val="Normlny"/>
    <w:uiPriority w:val="99"/>
    <w:rsid w:val="00D95ED0"/>
    <w:pPr>
      <w:widowControl w:val="0"/>
      <w:autoSpaceDE w:val="0"/>
      <w:autoSpaceDN w:val="0"/>
      <w:adjustRightInd w:val="0"/>
      <w:spacing w:after="0" w:line="274" w:lineRule="exact"/>
      <w:ind w:hanging="350"/>
    </w:pPr>
    <w:rPr>
      <w:rFonts w:eastAsia="Times New Roman"/>
      <w:spacing w:val="0"/>
      <w:lang w:eastAsia="sk-SK"/>
    </w:rPr>
  </w:style>
  <w:style w:type="paragraph" w:customStyle="1" w:styleId="Style18">
    <w:name w:val="Style18"/>
    <w:basedOn w:val="Normlny"/>
    <w:uiPriority w:val="99"/>
    <w:rsid w:val="00D95ED0"/>
    <w:pPr>
      <w:widowControl w:val="0"/>
      <w:autoSpaceDE w:val="0"/>
      <w:autoSpaceDN w:val="0"/>
      <w:adjustRightInd w:val="0"/>
      <w:spacing w:after="0" w:line="274" w:lineRule="exact"/>
      <w:ind w:firstLine="350"/>
    </w:pPr>
    <w:rPr>
      <w:rFonts w:eastAsia="Times New Roman"/>
      <w:spacing w:val="0"/>
      <w:lang w:eastAsia="sk-SK"/>
    </w:rPr>
  </w:style>
  <w:style w:type="paragraph" w:customStyle="1" w:styleId="Style20">
    <w:name w:val="Style20"/>
    <w:basedOn w:val="Normlny"/>
    <w:uiPriority w:val="99"/>
    <w:rsid w:val="00D95ED0"/>
    <w:pPr>
      <w:widowControl w:val="0"/>
      <w:autoSpaceDE w:val="0"/>
      <w:autoSpaceDN w:val="0"/>
      <w:adjustRightInd w:val="0"/>
      <w:spacing w:after="0" w:line="557" w:lineRule="exact"/>
      <w:ind w:firstLine="3451"/>
    </w:pPr>
    <w:rPr>
      <w:rFonts w:eastAsia="Times New Roman"/>
      <w:spacing w:val="0"/>
      <w:lang w:eastAsia="sk-SK"/>
    </w:rPr>
  </w:style>
  <w:style w:type="paragraph" w:customStyle="1" w:styleId="Style21">
    <w:name w:val="Style21"/>
    <w:basedOn w:val="Normlny"/>
    <w:uiPriority w:val="99"/>
    <w:rsid w:val="00D95ED0"/>
    <w:pPr>
      <w:widowControl w:val="0"/>
      <w:autoSpaceDE w:val="0"/>
      <w:autoSpaceDN w:val="0"/>
      <w:adjustRightInd w:val="0"/>
      <w:spacing w:after="0" w:line="240" w:lineRule="auto"/>
    </w:pPr>
    <w:rPr>
      <w:rFonts w:eastAsia="Times New Roman"/>
      <w:spacing w:val="0"/>
      <w:lang w:eastAsia="sk-SK"/>
    </w:rPr>
  </w:style>
  <w:style w:type="paragraph" w:customStyle="1" w:styleId="Style31">
    <w:name w:val="Style31"/>
    <w:basedOn w:val="Normlny"/>
    <w:uiPriority w:val="99"/>
    <w:rsid w:val="00D95ED0"/>
    <w:pPr>
      <w:widowControl w:val="0"/>
      <w:autoSpaceDE w:val="0"/>
      <w:autoSpaceDN w:val="0"/>
      <w:adjustRightInd w:val="0"/>
      <w:spacing w:after="0" w:line="276" w:lineRule="exact"/>
      <w:ind w:hanging="355"/>
      <w:jc w:val="both"/>
    </w:pPr>
    <w:rPr>
      <w:rFonts w:eastAsia="Times New Roman"/>
      <w:spacing w:val="0"/>
      <w:lang w:eastAsia="sk-SK"/>
    </w:rPr>
  </w:style>
  <w:style w:type="paragraph" w:customStyle="1" w:styleId="Style33">
    <w:name w:val="Style33"/>
    <w:basedOn w:val="Normlny"/>
    <w:uiPriority w:val="99"/>
    <w:rsid w:val="00D95ED0"/>
    <w:pPr>
      <w:widowControl w:val="0"/>
      <w:autoSpaceDE w:val="0"/>
      <w:autoSpaceDN w:val="0"/>
      <w:adjustRightInd w:val="0"/>
      <w:spacing w:after="0" w:line="240" w:lineRule="auto"/>
    </w:pPr>
    <w:rPr>
      <w:rFonts w:eastAsia="Times New Roman"/>
      <w:spacing w:val="0"/>
      <w:lang w:eastAsia="sk-SK"/>
    </w:rPr>
  </w:style>
  <w:style w:type="paragraph" w:customStyle="1" w:styleId="Style38">
    <w:name w:val="Style38"/>
    <w:basedOn w:val="Normlny"/>
    <w:uiPriority w:val="99"/>
    <w:rsid w:val="00D95ED0"/>
    <w:pPr>
      <w:widowControl w:val="0"/>
      <w:autoSpaceDE w:val="0"/>
      <w:autoSpaceDN w:val="0"/>
      <w:adjustRightInd w:val="0"/>
      <w:spacing w:after="0" w:line="276" w:lineRule="exact"/>
      <w:ind w:hanging="528"/>
      <w:jc w:val="both"/>
    </w:pPr>
    <w:rPr>
      <w:rFonts w:eastAsia="Times New Roman"/>
      <w:spacing w:val="0"/>
      <w:lang w:eastAsia="sk-SK"/>
    </w:rPr>
  </w:style>
  <w:style w:type="character" w:customStyle="1" w:styleId="FontStyle54">
    <w:name w:val="Font Style54"/>
    <w:uiPriority w:val="99"/>
    <w:rsid w:val="00D95ED0"/>
    <w:rPr>
      <w:rFonts w:ascii="Times New Roman" w:hAnsi="Times New Roman" w:cs="Times New Roman"/>
      <w:b/>
      <w:bCs/>
      <w:sz w:val="22"/>
      <w:szCs w:val="22"/>
    </w:rPr>
  </w:style>
  <w:style w:type="character" w:customStyle="1" w:styleId="FontStyle55">
    <w:name w:val="Font Style55"/>
    <w:uiPriority w:val="99"/>
    <w:rsid w:val="00D95ED0"/>
    <w:rPr>
      <w:rFonts w:ascii="Arial Unicode MS" w:eastAsia="Arial Unicode MS" w:cs="Arial Unicode MS"/>
      <w:b/>
      <w:bCs/>
      <w:sz w:val="28"/>
      <w:szCs w:val="28"/>
    </w:rPr>
  </w:style>
  <w:style w:type="paragraph" w:styleId="Zarkazkladnhotextu3">
    <w:name w:val="Body Text Indent 3"/>
    <w:basedOn w:val="Normlny"/>
    <w:link w:val="Zarkazkladnhotextu3Char"/>
    <w:uiPriority w:val="99"/>
    <w:semiHidden/>
    <w:rsid w:val="00547D64"/>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semiHidden/>
    <w:locked/>
    <w:rsid w:val="00547D64"/>
    <w:rPr>
      <w:sz w:val="16"/>
      <w:szCs w:val="16"/>
    </w:rPr>
  </w:style>
  <w:style w:type="character" w:customStyle="1" w:styleId="Normlny11pt1">
    <w:name w:val="Normálny + 11 pt1"/>
    <w:aliases w:val="Tučné Char"/>
    <w:uiPriority w:val="99"/>
    <w:rsid w:val="00547D64"/>
    <w:rPr>
      <w:b/>
      <w:bCs/>
      <w:sz w:val="24"/>
      <w:szCs w:val="24"/>
      <w:lang w:val="sk-SK" w:eastAsia="sk-SK"/>
    </w:rPr>
  </w:style>
  <w:style w:type="paragraph" w:styleId="Nzov">
    <w:name w:val="Title"/>
    <w:basedOn w:val="Normlny"/>
    <w:link w:val="NzovChar"/>
    <w:qFormat/>
    <w:rsid w:val="00547D64"/>
    <w:pPr>
      <w:spacing w:after="0" w:line="240" w:lineRule="auto"/>
      <w:jc w:val="center"/>
    </w:pPr>
    <w:rPr>
      <w:rFonts w:eastAsia="Times New Roman"/>
      <w:spacing w:val="0"/>
      <w:sz w:val="28"/>
      <w:szCs w:val="28"/>
      <w:lang w:eastAsia="sk-SK"/>
    </w:rPr>
  </w:style>
  <w:style w:type="character" w:customStyle="1" w:styleId="NzovChar">
    <w:name w:val="Názov Char"/>
    <w:basedOn w:val="Predvolenpsmoodseku"/>
    <w:link w:val="Nzov"/>
    <w:uiPriority w:val="99"/>
    <w:locked/>
    <w:rsid w:val="00547D64"/>
    <w:rPr>
      <w:rFonts w:eastAsia="Times New Roman"/>
      <w:spacing w:val="0"/>
      <w:sz w:val="20"/>
      <w:szCs w:val="20"/>
      <w:lang w:eastAsia="sk-SK"/>
    </w:rPr>
  </w:style>
  <w:style w:type="paragraph" w:styleId="Hlavika">
    <w:name w:val="header"/>
    <w:basedOn w:val="Normlny"/>
    <w:link w:val="HlavikaChar"/>
    <w:uiPriority w:val="99"/>
    <w:rsid w:val="006B36D9"/>
    <w:pPr>
      <w:tabs>
        <w:tab w:val="center" w:pos="4536"/>
        <w:tab w:val="right" w:pos="9072"/>
      </w:tabs>
    </w:pPr>
  </w:style>
  <w:style w:type="character" w:customStyle="1" w:styleId="HlavikaChar">
    <w:name w:val="Hlavička Char"/>
    <w:basedOn w:val="Predvolenpsmoodseku"/>
    <w:link w:val="Hlavika"/>
    <w:uiPriority w:val="99"/>
    <w:semiHidden/>
    <w:rsid w:val="004C6329"/>
    <w:rPr>
      <w:spacing w:val="3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finance.gov.sk/Default.aspx?CatID=557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1328</Words>
  <Characters>7570</Characters>
  <Application>Microsoft Office Word</Application>
  <DocSecurity>0</DocSecurity>
  <Lines>63</Lines>
  <Paragraphs>17</Paragraphs>
  <ScaleCrop>false</ScaleCrop>
  <HeadingPairs>
    <vt:vector size="2" baseType="variant">
      <vt:variant>
        <vt:lpstr>Názov</vt:lpstr>
      </vt:variant>
      <vt:variant>
        <vt:i4>1</vt:i4>
      </vt:variant>
    </vt:vector>
  </HeadingPairs>
  <TitlesOfParts>
    <vt:vector size="1" baseType="lpstr">
      <vt:lpstr>Výzva</vt:lpstr>
    </vt:vector>
  </TitlesOfParts>
  <Company>mhsr</Company>
  <LinksUpToDate>false</LinksUpToDate>
  <CharactersWithSpaces>8881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Výzva</dc:title>
  <dc:creator>Jokmanova Diana</dc:creator>
  <cp:lastModifiedBy>Tomasovic Igor</cp:lastModifiedBy>
  <cp:revision>5</cp:revision>
  <cp:lastPrinted>2013-09-20T07:14:00Z</cp:lastPrinted>
  <dcterms:created xsi:type="dcterms:W3CDTF">2013-10-01T06:42:00Z</dcterms:created>
  <dcterms:modified xsi:type="dcterms:W3CDTF">2013-10-01T08:26:00Z</dcterms:modified>
</cp:coreProperties>
</file>