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5D" w:rsidRPr="00A2795D" w:rsidRDefault="00A2795D" w:rsidP="00A2795D">
      <w:pPr>
        <w:autoSpaceDE w:val="0"/>
        <w:autoSpaceDN w:val="0"/>
        <w:adjustRightInd w:val="0"/>
        <w:spacing w:after="0" w:line="240" w:lineRule="auto"/>
        <w:jc w:val="center"/>
        <w:rPr>
          <w:rFonts w:ascii="Times New Roman" w:eastAsia="Times New Roman" w:hAnsi="Times New Roman" w:cs="Times New Roman"/>
          <w:b/>
          <w:bCs/>
          <w:sz w:val="28"/>
          <w:szCs w:val="28"/>
          <w:lang w:eastAsia="sk-SK"/>
        </w:rPr>
      </w:pPr>
      <w:r w:rsidRPr="00A2795D">
        <w:rPr>
          <w:rFonts w:ascii="Times New Roman" w:eastAsia="Times New Roman" w:hAnsi="Times New Roman" w:cs="Times New Roman"/>
          <w:b/>
          <w:bCs/>
          <w:sz w:val="24"/>
          <w:szCs w:val="24"/>
          <w:lang w:eastAsia="cs-CZ"/>
        </w:rPr>
        <w:t>Ž</w:t>
      </w:r>
      <w:r w:rsidRPr="00A2795D">
        <w:rPr>
          <w:rFonts w:ascii="Times New Roman" w:eastAsia="Times New Roman" w:hAnsi="Times New Roman" w:cs="Times New Roman"/>
          <w:b/>
          <w:sz w:val="24"/>
          <w:szCs w:val="24"/>
          <w:lang w:eastAsia="cs-CZ"/>
        </w:rPr>
        <w:t xml:space="preserve">iadosť o poskytnutie dotácie </w:t>
      </w:r>
      <w:r w:rsidRPr="00A2795D">
        <w:rPr>
          <w:rFonts w:ascii="Times New Roman" w:eastAsia="Times New Roman" w:hAnsi="Times New Roman" w:cs="Times New Roman"/>
          <w:b/>
          <w:sz w:val="24"/>
          <w:szCs w:val="24"/>
          <w:u w:val="single"/>
          <w:lang w:eastAsia="cs-CZ"/>
        </w:rPr>
        <w:t>na úhradu oprávnených prevádzkových nákladov</w:t>
      </w:r>
      <w:r w:rsidRPr="00A2795D">
        <w:rPr>
          <w:rFonts w:ascii="Times New Roman" w:eastAsia="Times New Roman" w:hAnsi="Times New Roman" w:cs="Times New Roman"/>
          <w:b/>
          <w:sz w:val="24"/>
          <w:szCs w:val="24"/>
          <w:lang w:eastAsia="cs-CZ"/>
        </w:rPr>
        <w:t xml:space="preserve"> združenia právnických osôb s účasťou ministerstva, ktoré realizuje schémy pomoci alebo programy podpory malého a stredného podnikania podľa osobitného predpisu </w:t>
      </w:r>
      <w:r w:rsidRPr="00A2795D">
        <w:rPr>
          <w:rFonts w:ascii="Times New Roman" w:eastAsia="Times New Roman" w:hAnsi="Times New Roman" w:cs="Times New Roman"/>
          <w:b/>
          <w:sz w:val="24"/>
          <w:szCs w:val="24"/>
          <w:lang w:eastAsia="cs-CZ"/>
        </w:rPr>
        <w:br/>
        <w:t>na základe zákona č. 71/2013 Z. z. o poskytovaní dotácií v pôsobnosti MH SR v znení neskorších predpisov</w:t>
      </w:r>
    </w:p>
    <w:p w:rsidR="00A2795D" w:rsidRPr="00A2795D" w:rsidRDefault="00A2795D" w:rsidP="00A2795D">
      <w:pPr>
        <w:autoSpaceDE w:val="0"/>
        <w:autoSpaceDN w:val="0"/>
        <w:adjustRightInd w:val="0"/>
        <w:spacing w:after="0" w:line="240" w:lineRule="auto"/>
        <w:jc w:val="center"/>
        <w:rPr>
          <w:rFonts w:ascii="Times New Roman" w:eastAsia="Times New Roman" w:hAnsi="Times New Roman" w:cs="Times New Roman"/>
          <w:b/>
          <w:sz w:val="28"/>
          <w:szCs w:val="28"/>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b/>
          <w:sz w:val="24"/>
          <w:szCs w:val="24"/>
          <w:lang w:eastAsia="sk-SK"/>
        </w:rPr>
        <w:t>Názov poskytovateľa dotácie</w:t>
      </w:r>
      <w:r w:rsidRPr="00A2795D">
        <w:rPr>
          <w:rFonts w:ascii="Times New Roman" w:eastAsia="Times New Roman" w:hAnsi="Times New Roman" w:cs="Times New Roman"/>
          <w:sz w:val="24"/>
          <w:szCs w:val="24"/>
          <w:lang w:eastAsia="sk-SK"/>
        </w:rPr>
        <w:t xml:space="preserve">: Ministerstvo hospodárstva Slovenskej republiky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r w:rsidRPr="00A2795D">
        <w:rPr>
          <w:rFonts w:ascii="Times New Roman" w:eastAsia="Times New Roman" w:hAnsi="Times New Roman" w:cs="Times New Roman"/>
          <w:b/>
          <w:bCs/>
          <w:sz w:val="24"/>
          <w:szCs w:val="24"/>
          <w:lang w:eastAsia="sk-SK"/>
        </w:rPr>
        <w:t>Údaje identifikujúce žiadateľa</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Názov žiadateľa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Právna forma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IČO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Číslo a dátum registrácie žiadateľa v registri záujmových združení právnických osôb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Sídlo (adresa)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Číslo telefónu .................................................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E-mailová adresa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Bankové spojenie</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Číslo účtu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Názov banky alebo pobočky zahraničnej banky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Štatutárny orgán (štatutárni zástupcovia)</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Meno a priezvisko, titul, funkcia ....................................................................................... </w:t>
      </w:r>
      <w:r w:rsidRPr="00A2795D">
        <w:rPr>
          <w:rFonts w:ascii="Times New Roman" w:eastAsia="Times New Roman" w:hAnsi="Times New Roman" w:cs="Times New Roman"/>
          <w:sz w:val="24"/>
          <w:szCs w:val="24"/>
          <w:lang w:eastAsia="sk-SK"/>
        </w:rPr>
        <w:br/>
        <w:t xml:space="preserve">Číslo telefónu .................................................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Kontaktná adresa.................................................................................................................</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i/>
          <w:iCs/>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sk-SK"/>
        </w:rPr>
      </w:pPr>
      <w:r w:rsidRPr="00A2795D">
        <w:rPr>
          <w:rFonts w:ascii="Times New Roman" w:eastAsia="Times New Roman" w:hAnsi="Times New Roman" w:cs="Times New Roman"/>
          <w:b/>
          <w:i/>
          <w:color w:val="000000"/>
          <w:sz w:val="24"/>
          <w:szCs w:val="24"/>
          <w:lang w:eastAsia="sk-SK"/>
        </w:rPr>
        <w:t>Personálna a odborná spôsobilosť</w:t>
      </w:r>
      <w:r w:rsidRPr="00A2795D">
        <w:rPr>
          <w:rFonts w:ascii="Times New Roman" w:eastAsia="Times New Roman" w:hAnsi="Times New Roman" w:cs="Times New Roman"/>
          <w:color w:val="000000"/>
          <w:sz w:val="24"/>
          <w:szCs w:val="24"/>
          <w:lang w:eastAsia="cs-CZ"/>
        </w:rPr>
        <w:t xml:space="preserve"> </w:t>
      </w:r>
      <w:r w:rsidRPr="00A2795D">
        <w:rPr>
          <w:rFonts w:ascii="Times New Roman" w:eastAsia="Times New Roman" w:hAnsi="Times New Roman" w:cs="Times New Roman"/>
          <w:b/>
          <w:i/>
          <w:color w:val="000000"/>
          <w:sz w:val="24"/>
          <w:szCs w:val="24"/>
          <w:lang w:eastAsia="sk-SK"/>
        </w:rPr>
        <w:t>na zabezpečenie realizácie podporných programov a schém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i/>
                <w:sz w:val="20"/>
                <w:szCs w:val="20"/>
                <w:lang w:eastAsia="sk-SK"/>
              </w:rPr>
              <w:t xml:space="preserve">Žiadateľ popíše svoje vybavenie a detailne popíše personálne kapacity, ktoré sa budú na realizácii plnenia aktivít podieľať. V prípade, že sa na realizácii podporných programov a schém budú podieľať aj externé subjekty, popíše ich zapojenie do procesu realizácie. </w:t>
            </w: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i/>
                <w:sz w:val="20"/>
                <w:szCs w:val="20"/>
                <w:lang w:eastAsia="sk-SK"/>
              </w:rPr>
              <w:t xml:space="preserve"> </w:t>
            </w: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4"/>
                <w:szCs w:val="24"/>
                <w:lang w:eastAsia="sk-SK"/>
              </w:rPr>
            </w:pPr>
          </w:p>
        </w:tc>
      </w:tr>
    </w:tbl>
    <w:p w:rsidR="00A2795D" w:rsidRPr="00A2795D" w:rsidRDefault="00A2795D" w:rsidP="00A2795D">
      <w:pPr>
        <w:spacing w:after="0" w:line="240" w:lineRule="auto"/>
        <w:jc w:val="both"/>
        <w:rPr>
          <w:rFonts w:ascii="Times New Roman" w:eastAsia="Times New Roman" w:hAnsi="Times New Roman" w:cs="Times New Roman"/>
          <w:b/>
          <w:i/>
          <w:color w:val="000000"/>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b/>
          <w:i/>
          <w:color w:val="000000"/>
          <w:sz w:val="24"/>
          <w:szCs w:val="24"/>
          <w:lang w:eastAsia="sk-SK"/>
        </w:rPr>
      </w:pPr>
      <w:r w:rsidRPr="00A2795D">
        <w:rPr>
          <w:rFonts w:ascii="Times New Roman" w:eastAsia="Times New Roman" w:hAnsi="Times New Roman" w:cs="Times New Roman"/>
          <w:b/>
          <w:i/>
          <w:color w:val="000000"/>
          <w:sz w:val="24"/>
          <w:szCs w:val="24"/>
          <w:lang w:eastAsia="sk-SK"/>
        </w:rPr>
        <w:t>Skúsenosti žiadateľa s realizáciou podporných programov a schém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spacing w:after="0" w:line="240" w:lineRule="auto"/>
              <w:jc w:val="both"/>
              <w:rPr>
                <w:rFonts w:ascii="Times New Roman" w:eastAsia="Times New Roman" w:hAnsi="Times New Roman" w:cs="Times New Roman"/>
                <w:color w:val="000000"/>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A2795D">
              <w:rPr>
                <w:rFonts w:ascii="Times New Roman" w:eastAsia="Times New Roman" w:hAnsi="Times New Roman" w:cs="Times New Roman"/>
                <w:i/>
                <w:sz w:val="20"/>
                <w:szCs w:val="20"/>
                <w:lang w:eastAsia="sk-SK"/>
              </w:rPr>
              <w:t>Žiadateľ popíše ako dlho pôsobí v oblasti podpory podnikania a stručne popíše doterajšie aktivity v oblasti realizovania podporných programov a schém.</w:t>
            </w:r>
          </w:p>
          <w:p w:rsidR="00A2795D" w:rsidRPr="00A2795D" w:rsidRDefault="00A2795D" w:rsidP="00A2795D">
            <w:pPr>
              <w:spacing w:after="0" w:line="240" w:lineRule="auto"/>
              <w:jc w:val="both"/>
              <w:rPr>
                <w:rFonts w:ascii="Times New Roman" w:eastAsia="Times New Roman" w:hAnsi="Times New Roman" w:cs="Times New Roman"/>
                <w:color w:val="000000"/>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color w:val="000000"/>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color w:val="000000"/>
                <w:sz w:val="24"/>
                <w:szCs w:val="24"/>
                <w:lang w:eastAsia="sk-SK"/>
              </w:rPr>
            </w:pPr>
          </w:p>
        </w:tc>
      </w:tr>
    </w:tbl>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b/>
          <w:i/>
          <w:sz w:val="24"/>
          <w:szCs w:val="24"/>
          <w:lang w:eastAsia="sk-SK"/>
        </w:rPr>
        <w:lastRenderedPageBreak/>
        <w:t>Nastavenie kontrolných mechanizmov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spacing w:after="0" w:line="240" w:lineRule="auto"/>
              <w:jc w:val="both"/>
              <w:rPr>
                <w:rFonts w:ascii="Times New Roman" w:eastAsia="Times New Roman" w:hAnsi="Times New Roman" w:cs="Times New Roman"/>
                <w:i/>
                <w:sz w:val="20"/>
                <w:szCs w:val="20"/>
                <w:lang w:eastAsia="sk-SK"/>
              </w:rPr>
            </w:pPr>
            <w:r w:rsidRPr="00A2795D">
              <w:rPr>
                <w:rFonts w:ascii="Times New Roman" w:eastAsia="Times New Roman" w:hAnsi="Times New Roman" w:cs="Times New Roman"/>
                <w:i/>
                <w:sz w:val="20"/>
                <w:szCs w:val="20"/>
                <w:lang w:eastAsia="sk-SK"/>
              </w:rPr>
              <w:t>Žiadateľ popíše interný systém výkonu kontroly, ktorým pri realizácii podporných programov a schém, vrátane použitia prostriedkov na úhradu nákladov na jeho prevádzku, zabezpečí splnenie podmienky efektívneho a hospodárneho  nakladania s verejnými zdrojmi.</w:t>
            </w:r>
          </w:p>
          <w:p w:rsidR="00A2795D" w:rsidRPr="00A2795D" w:rsidRDefault="00A2795D" w:rsidP="00A2795D">
            <w:pPr>
              <w:spacing w:after="0" w:line="240" w:lineRule="auto"/>
              <w:ind w:firstLine="720"/>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tc>
      </w:tr>
    </w:tbl>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r w:rsidRPr="00A2795D">
        <w:rPr>
          <w:rFonts w:ascii="Times New Roman" w:eastAsia="Times New Roman" w:hAnsi="Times New Roman" w:cs="Times New Roman"/>
          <w:b/>
          <w:i/>
          <w:sz w:val="24"/>
          <w:szCs w:val="24"/>
          <w:lang w:eastAsia="sk-SK"/>
        </w:rPr>
        <w:t>Zabezpečenie propagácie podporných programov a schém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i/>
                <w:sz w:val="20"/>
                <w:szCs w:val="20"/>
                <w:lang w:eastAsia="sk-SK"/>
              </w:rPr>
            </w:pPr>
            <w:r w:rsidRPr="00A2795D">
              <w:rPr>
                <w:rFonts w:ascii="Times New Roman" w:eastAsia="Times New Roman" w:hAnsi="Times New Roman" w:cs="Times New Roman"/>
                <w:i/>
                <w:sz w:val="20"/>
                <w:szCs w:val="20"/>
                <w:lang w:eastAsia="sk-SK"/>
              </w:rPr>
              <w:t xml:space="preserve">Žiadateľ uvedie akým spôsobom plánuje zabezpečiť propagáciu podporných programov a schém, ktorých realizáciou bude následne poverený.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tc>
      </w:tr>
    </w:tbl>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b/>
          <w:i/>
          <w:sz w:val="24"/>
          <w:szCs w:val="24"/>
          <w:lang w:eastAsia="sk-SK"/>
        </w:rPr>
        <w:t>Špecifikácia nákladov na prevádzku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spacing w:after="0" w:line="240" w:lineRule="auto"/>
              <w:jc w:val="both"/>
              <w:rPr>
                <w:rFonts w:ascii="Times New Roman" w:eastAsia="Times New Roman" w:hAnsi="Times New Roman" w:cs="Times New Roman"/>
                <w:i/>
                <w:sz w:val="20"/>
                <w:szCs w:val="20"/>
                <w:lang w:eastAsia="sk-SK"/>
              </w:rPr>
            </w:pPr>
            <w:r w:rsidRPr="00A2795D">
              <w:rPr>
                <w:rFonts w:ascii="Times New Roman" w:eastAsia="Times New Roman" w:hAnsi="Times New Roman" w:cs="Times New Roman"/>
                <w:i/>
                <w:sz w:val="20"/>
                <w:szCs w:val="20"/>
                <w:lang w:eastAsia="sk-SK"/>
              </w:rPr>
              <w:t xml:space="preserve">Žiadateľ poskytne detailný komentár a odhadovanú výšku prostriedkov  ako plánuje použiť poskytnutú dotáciu. </w:t>
            </w:r>
          </w:p>
          <w:p w:rsidR="00A2795D" w:rsidRPr="00A2795D" w:rsidRDefault="00A2795D" w:rsidP="00A2795D">
            <w:pPr>
              <w:spacing w:after="0" w:line="240" w:lineRule="auto"/>
              <w:ind w:firstLine="720"/>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tc>
      </w:tr>
    </w:tbl>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i/>
          <w:sz w:val="24"/>
          <w:szCs w:val="24"/>
          <w:lang w:eastAsia="sk-SK"/>
        </w:rPr>
      </w:pPr>
      <w:r w:rsidRPr="00A2795D">
        <w:rPr>
          <w:rFonts w:ascii="Times New Roman" w:eastAsia="Times New Roman" w:hAnsi="Times New Roman" w:cs="Times New Roman"/>
          <w:b/>
          <w:i/>
          <w:sz w:val="24"/>
          <w:szCs w:val="24"/>
          <w:lang w:eastAsia="sk-SK"/>
        </w:rPr>
        <w:t xml:space="preserve">Požadovaná výška dotácie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2795D" w:rsidRPr="00A2795D" w:rsidTr="001814DD">
        <w:tc>
          <w:tcPr>
            <w:tcW w:w="9212" w:type="dxa"/>
          </w:tcPr>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spacing w:after="0" w:line="240" w:lineRule="auto"/>
              <w:jc w:val="both"/>
              <w:rPr>
                <w:rFonts w:ascii="Times New Roman" w:eastAsia="Times New Roman" w:hAnsi="Times New Roman" w:cs="Times New Roman"/>
                <w:i/>
                <w:sz w:val="20"/>
                <w:szCs w:val="20"/>
                <w:lang w:eastAsia="sk-SK"/>
              </w:rPr>
            </w:pPr>
            <w:r w:rsidRPr="00A2795D">
              <w:rPr>
                <w:rFonts w:ascii="Times New Roman" w:eastAsia="Times New Roman" w:hAnsi="Times New Roman" w:cs="Times New Roman"/>
                <w:i/>
                <w:sz w:val="20"/>
                <w:szCs w:val="20"/>
                <w:lang w:eastAsia="sk-SK"/>
              </w:rPr>
              <w:t xml:space="preserve">Žiadateľ uvedie výšku požadovanej dotácie, v prípade, že neuvedie indikatívnu/odhadovanú (nezáväznú) výšku nákladov v predošlom bode „Špecifikácia nákladov na prevádzku“ uvedie túto informáciu na tomto mieste. V prípade, že ide o žiadateľa, ktorý bol príjemcom dotácie v predošlom roku, uvedie  pre porovnanie aj náklady za predošlý rok.   </w:t>
            </w:r>
          </w:p>
          <w:p w:rsidR="00A2795D" w:rsidRPr="00A2795D" w:rsidRDefault="00A2795D" w:rsidP="00A2795D">
            <w:pPr>
              <w:spacing w:after="0" w:line="240" w:lineRule="auto"/>
              <w:ind w:firstLine="720"/>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i/>
                <w:sz w:val="20"/>
                <w:szCs w:val="20"/>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tc>
      </w:tr>
    </w:tbl>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both"/>
        <w:outlineLvl w:val="0"/>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both"/>
        <w:outlineLvl w:val="0"/>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both"/>
        <w:outlineLvl w:val="0"/>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center"/>
        <w:outlineLvl w:val="0"/>
        <w:rPr>
          <w:rFonts w:ascii="Times New Roman" w:eastAsia="Times New Roman" w:hAnsi="Times New Roman" w:cs="Times New Roman"/>
          <w:b/>
          <w:sz w:val="24"/>
          <w:szCs w:val="24"/>
          <w:lang w:eastAsia="sk-SK"/>
        </w:rPr>
      </w:pPr>
      <w:r w:rsidRPr="00A2795D">
        <w:rPr>
          <w:rFonts w:ascii="Times New Roman" w:eastAsia="Times New Roman" w:hAnsi="Times New Roman" w:cs="Times New Roman"/>
          <w:b/>
          <w:sz w:val="24"/>
          <w:szCs w:val="24"/>
          <w:lang w:eastAsia="sk-SK"/>
        </w:rPr>
        <w:br w:type="page"/>
      </w:r>
    </w:p>
    <w:p w:rsidR="00A2795D" w:rsidRPr="00A2795D" w:rsidRDefault="00A2795D" w:rsidP="00A2795D">
      <w:pPr>
        <w:spacing w:after="0" w:line="240" w:lineRule="auto"/>
        <w:jc w:val="center"/>
        <w:outlineLvl w:val="0"/>
        <w:rPr>
          <w:rFonts w:ascii="Times New Roman" w:eastAsia="Times New Roman" w:hAnsi="Times New Roman" w:cs="Times New Roman"/>
          <w:b/>
          <w:sz w:val="24"/>
          <w:szCs w:val="24"/>
          <w:lang w:eastAsia="sk-SK"/>
        </w:rPr>
      </w:pPr>
      <w:r w:rsidRPr="00A2795D">
        <w:rPr>
          <w:rFonts w:ascii="Times New Roman" w:eastAsia="Times New Roman" w:hAnsi="Times New Roman" w:cs="Times New Roman"/>
          <w:b/>
          <w:sz w:val="24"/>
          <w:szCs w:val="24"/>
          <w:lang w:eastAsia="sk-SK"/>
        </w:rPr>
        <w:lastRenderedPageBreak/>
        <w:t>Vyhlásenie štatutárneho orgánu</w:t>
      </w:r>
    </w:p>
    <w:p w:rsidR="00A2795D" w:rsidRPr="00A2795D" w:rsidRDefault="00A2795D" w:rsidP="00A2795D">
      <w:pPr>
        <w:spacing w:after="0" w:line="240" w:lineRule="auto"/>
        <w:jc w:val="center"/>
        <w:outlineLvl w:val="0"/>
        <w:rPr>
          <w:rFonts w:ascii="Times New Roman" w:eastAsia="Times New Roman" w:hAnsi="Times New Roman" w:cs="Times New Roman"/>
          <w:b/>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b/>
          <w:sz w:val="24"/>
          <w:szCs w:val="24"/>
          <w:lang w:eastAsia="sk-SK"/>
        </w:rPr>
      </w:pPr>
      <w:r w:rsidRPr="00A2795D">
        <w:rPr>
          <w:rFonts w:ascii="Times New Roman" w:eastAsia="Times New Roman" w:hAnsi="Times New Roman" w:cs="Times New Roman"/>
          <w:b/>
          <w:sz w:val="24"/>
          <w:szCs w:val="24"/>
          <w:lang w:eastAsia="sk-SK"/>
        </w:rPr>
        <w:t>Štatutárny orgán potvrdzuje, že všetky údaje uvedené v tejto žiadosti a v jej prílohách sú úplné, pravdivé a správne.</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b/>
          <w:bCs/>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A2795D">
        <w:rPr>
          <w:rFonts w:ascii="Times New Roman" w:eastAsia="Times New Roman" w:hAnsi="Times New Roman" w:cs="Times New Roman"/>
          <w:b/>
          <w:bCs/>
          <w:sz w:val="24"/>
          <w:szCs w:val="24"/>
          <w:lang w:eastAsia="sk-SK"/>
        </w:rPr>
        <w:t>Štatutárny orgán vyhlasuje, že žiadosť schválil a odsúhlasil jej predloženie ministerstvu.</w:t>
      </w:r>
    </w:p>
    <w:p w:rsidR="00A2795D" w:rsidRPr="00A2795D" w:rsidRDefault="00A2795D" w:rsidP="00A2795D">
      <w:pPr>
        <w:spacing w:after="0" w:line="240" w:lineRule="auto"/>
        <w:jc w:val="both"/>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b/>
          <w:sz w:val="24"/>
          <w:szCs w:val="24"/>
          <w:lang w:eastAsia="sk-SK"/>
        </w:rPr>
      </w:pPr>
      <w:r w:rsidRPr="00A2795D">
        <w:rPr>
          <w:rFonts w:ascii="Times New Roman" w:eastAsia="Times New Roman" w:hAnsi="Times New Roman" w:cs="Times New Roman"/>
          <w:b/>
          <w:sz w:val="24"/>
          <w:szCs w:val="24"/>
          <w:lang w:eastAsia="sk-SK"/>
        </w:rPr>
        <w:t xml:space="preserve">Štatutárny orgán žiadateľa súhlasí so spracovaním, zverejnením a poskytnutím vyššie uvedených osobných údajov v zmysle Nariadenia EÚ č. 2016/679 a zákona č.  18/2018 Z. z. o ochrane osobných údajov a o zmene a doplnení niektorých zákonov  na účely podania a posúdenia žiadosti, poskytnutia dotácie, zverejnenia údajov v súlade  </w:t>
      </w:r>
      <w:r w:rsidRPr="00A2795D">
        <w:rPr>
          <w:rFonts w:ascii="Times New Roman" w:eastAsia="Times New Roman" w:hAnsi="Times New Roman" w:cs="Times New Roman"/>
          <w:b/>
          <w:sz w:val="24"/>
          <w:szCs w:val="24"/>
          <w:lang w:eastAsia="sk-SK"/>
        </w:rPr>
        <w:br/>
        <w:t>so zákonom č. 71/2013 Z. z. o poskytovaní dotácií v pôsobnosti Ministerstva hospodárstva Slovenskej republiky v znení neskorších predpisov.</w:t>
      </w:r>
    </w:p>
    <w:p w:rsidR="00A2795D" w:rsidRPr="00A2795D" w:rsidRDefault="00A2795D" w:rsidP="00A2795D">
      <w:pPr>
        <w:spacing w:after="0" w:line="240" w:lineRule="auto"/>
        <w:jc w:val="both"/>
        <w:rPr>
          <w:rFonts w:ascii="Times New Roman" w:eastAsia="Times New Roman" w:hAnsi="Times New Roman" w:cs="Times New Roman"/>
          <w:b/>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Zároveň Vám zasielame príslušné prílohy k žiadosti o poskytnutí dotácie. </w:t>
      </w:r>
    </w:p>
    <w:p w:rsidR="00A2795D" w:rsidRPr="00A2795D" w:rsidRDefault="00A2795D" w:rsidP="00A2795D">
      <w:pPr>
        <w:spacing w:after="0" w:line="240" w:lineRule="auto"/>
        <w:jc w:val="both"/>
        <w:rPr>
          <w:rFonts w:ascii="Times New Roman" w:eastAsia="Times New Roman" w:hAnsi="Times New Roman" w:cs="Times New Roman"/>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Prílohy:</w:t>
      </w:r>
    </w:p>
    <w:p w:rsidR="00A2795D" w:rsidRPr="00A2795D" w:rsidRDefault="00A2795D" w:rsidP="00A2795D">
      <w:pPr>
        <w:spacing w:after="0" w:line="240" w:lineRule="auto"/>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ab/>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Čestné vyhlásenie žiadateľa o tom, že má </w:t>
      </w:r>
      <w:proofErr w:type="spellStart"/>
      <w:r w:rsidRPr="00A2795D">
        <w:rPr>
          <w:rFonts w:ascii="Times New Roman" w:eastAsia="Times New Roman" w:hAnsi="Times New Roman" w:cs="Times New Roman"/>
          <w:sz w:val="24"/>
          <w:szCs w:val="24"/>
          <w:lang w:eastAsia="sk-SK"/>
        </w:rPr>
        <w:t>vysporiadané</w:t>
      </w:r>
      <w:proofErr w:type="spellEnd"/>
      <w:r w:rsidRPr="00A2795D">
        <w:rPr>
          <w:rFonts w:ascii="Times New Roman" w:eastAsia="Times New Roman" w:hAnsi="Times New Roman" w:cs="Times New Roman"/>
          <w:sz w:val="24"/>
          <w:szCs w:val="24"/>
          <w:lang w:eastAsia="sk-SK"/>
        </w:rPr>
        <w:t xml:space="preserve"> finančné vzťahy so štátnym rozpočtom, </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Potvrdenie príslušného konkurzného súdu o tom, že voči žiadateľovi nie je vedené konkurzné konanie, nie je v konkurze, v reštrukturalizácií a nebol proti nemu zamietnutý návrh na vyhlásenie konkurzu pre nedostatok majetku, nie staršie ako tri mesiace,</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Čestné vyhlásenie žiadateľa o tom, že voči nemu nie je vedený výkon rozhodnutia,</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Potvrdenie príslušného inšpektorátu práce, že žiadateľ v predchádzajúcich troch rokoch neporušil zákaz nelegálnej práce a nelegálneho zamestnávania podľa osobitného predpisu, nie staršie ako tri mesiace,</w:t>
      </w:r>
    </w:p>
    <w:p w:rsidR="00A2795D" w:rsidRPr="00A2795D" w:rsidRDefault="00A2795D" w:rsidP="00A2795D">
      <w:pPr>
        <w:widowControl w:val="0"/>
        <w:numPr>
          <w:ilvl w:val="1"/>
          <w:numId w:val="1"/>
        </w:numPr>
        <w:spacing w:after="0" w:line="240" w:lineRule="auto"/>
        <w:ind w:left="709" w:hanging="709"/>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Údaje potrebné na vyžiadanie výpisu z registra trestov právnických osôb</w:t>
      </w:r>
      <w:r w:rsidRPr="00A2795D">
        <w:rPr>
          <w:rFonts w:ascii="Times New Roman" w:eastAsia="Times New Roman" w:hAnsi="Times New Roman" w:cs="Times New Roman"/>
          <w:sz w:val="24"/>
          <w:szCs w:val="24"/>
          <w:vertAlign w:val="superscript"/>
          <w:lang w:eastAsia="sk-SK"/>
        </w:rPr>
        <w:footnoteReference w:id="1"/>
      </w:r>
      <w:r w:rsidRPr="00A2795D">
        <w:rPr>
          <w:rFonts w:ascii="Times New Roman" w:eastAsia="Times New Roman" w:hAnsi="Times New Roman" w:cs="Times New Roman"/>
          <w:sz w:val="24"/>
          <w:szCs w:val="24"/>
          <w:lang w:eastAsia="sk-SK"/>
        </w:rPr>
        <w:t xml:space="preserve">*, </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Potvrdenie o </w:t>
      </w:r>
      <w:proofErr w:type="spellStart"/>
      <w:r w:rsidRPr="00A2795D">
        <w:rPr>
          <w:rFonts w:ascii="Times New Roman" w:eastAsia="Times New Roman" w:hAnsi="Times New Roman" w:cs="Times New Roman"/>
          <w:sz w:val="24"/>
          <w:szCs w:val="24"/>
          <w:lang w:eastAsia="sk-SK"/>
        </w:rPr>
        <w:t>vysporiadaní</w:t>
      </w:r>
      <w:proofErr w:type="spellEnd"/>
      <w:r w:rsidRPr="00A2795D">
        <w:rPr>
          <w:rFonts w:ascii="Times New Roman" w:eastAsia="Times New Roman" w:hAnsi="Times New Roman" w:cs="Times New Roman"/>
          <w:sz w:val="24"/>
          <w:szCs w:val="24"/>
          <w:lang w:eastAsia="sk-SK"/>
        </w:rPr>
        <w:t xml:space="preserve"> finančných vzťahov s rozpočtami dotknutých obcí,</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Údaje štatutárneho orgánu alebo členov štatutárneho orgánu potrebné na vyžiadanie výpisu z registra trestov</w:t>
      </w:r>
      <w:r w:rsidRPr="00A2795D">
        <w:rPr>
          <w:rFonts w:ascii="Times New Roman" w:eastAsia="Times New Roman" w:hAnsi="Times New Roman" w:cs="Times New Roman"/>
          <w:sz w:val="24"/>
          <w:szCs w:val="24"/>
          <w:vertAlign w:val="superscript"/>
          <w:lang w:eastAsia="sk-SK"/>
        </w:rPr>
        <w:footnoteReference w:id="2"/>
      </w:r>
      <w:r w:rsidRPr="00A2795D">
        <w:rPr>
          <w:rFonts w:ascii="Times New Roman" w:eastAsia="Times New Roman" w:hAnsi="Times New Roman" w:cs="Times New Roman"/>
          <w:sz w:val="24"/>
          <w:szCs w:val="24"/>
          <w:lang w:eastAsia="sk-SK"/>
        </w:rPr>
        <w:t xml:space="preserve">*, </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Účtovná závierka za účtovné obdobie, ktoré predchádza účtovnému obdobiu, v ktorom bola podaná žiadosť (Súvaha, Výkaz ziskov a strát, Poznámky k účtovnej závierke),</w:t>
      </w:r>
    </w:p>
    <w:p w:rsidR="00A2795D" w:rsidRPr="00A2795D" w:rsidRDefault="00A2795D" w:rsidP="00A2795D">
      <w:pPr>
        <w:widowControl w:val="0"/>
        <w:numPr>
          <w:ilvl w:val="1"/>
          <w:numId w:val="1"/>
        </w:numPr>
        <w:spacing w:after="0" w:line="240" w:lineRule="auto"/>
        <w:ind w:left="700" w:hanging="700"/>
        <w:jc w:val="both"/>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Čestné vyhlásenie o tom, že žiadateľ nepožaduje alebo nečerpá finančné prostriedky na prevádzku z rozpočtu iného orgánu verejnej správy, organizácie alebo iného subjektu hospodáriaceho s prostriedkami štátneho rozpočtu.</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V ................................ dňa ..............................  </w:t>
      </w: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                    </w:t>
      </w:r>
    </w:p>
    <w:p w:rsidR="00A2795D" w:rsidRPr="00A2795D" w:rsidRDefault="00A2795D" w:rsidP="00A2795D">
      <w:pPr>
        <w:autoSpaceDE w:val="0"/>
        <w:autoSpaceDN w:val="0"/>
        <w:adjustRightInd w:val="0"/>
        <w:spacing w:after="0" w:line="240" w:lineRule="auto"/>
        <w:ind w:left="5664"/>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 xml:space="preserve">       Odtlačok pečiatky </w:t>
      </w:r>
    </w:p>
    <w:p w:rsidR="00A2795D" w:rsidRPr="00A2795D" w:rsidRDefault="00A2795D" w:rsidP="00A2795D">
      <w:pPr>
        <w:spacing w:after="0" w:line="240" w:lineRule="auto"/>
        <w:ind w:left="1300" w:hanging="1300"/>
        <w:rPr>
          <w:rFonts w:ascii="Times New Roman" w:eastAsia="Times New Roman" w:hAnsi="Times New Roman" w:cs="Times New Roman"/>
          <w:sz w:val="24"/>
          <w:szCs w:val="24"/>
          <w:lang w:eastAsia="sk-SK"/>
        </w:rPr>
      </w:pP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r>
      <w:r w:rsidRPr="00A2795D">
        <w:rPr>
          <w:rFonts w:ascii="Times New Roman" w:eastAsia="Times New Roman" w:hAnsi="Times New Roman" w:cs="Times New Roman"/>
          <w:sz w:val="24"/>
          <w:szCs w:val="24"/>
          <w:lang w:eastAsia="sk-SK"/>
        </w:rPr>
        <w:tab/>
        <w:t xml:space="preserve">            Meno, priezvisko a podpis</w:t>
      </w:r>
      <w:r w:rsidRPr="00A2795D">
        <w:rPr>
          <w:rFonts w:ascii="Times New Roman" w:eastAsia="Times New Roman" w:hAnsi="Times New Roman" w:cs="Times New Roman"/>
          <w:sz w:val="24"/>
          <w:szCs w:val="24"/>
          <w:lang w:eastAsia="sk-SK"/>
        </w:rPr>
        <w:br/>
        <w:t xml:space="preserve">                                                                            štatutárneho zástupcu</w:t>
      </w:r>
    </w:p>
    <w:p w:rsidR="00A2795D" w:rsidRPr="00A2795D" w:rsidRDefault="00A2795D" w:rsidP="00A2795D">
      <w:pPr>
        <w:spacing w:after="0" w:line="240" w:lineRule="auto"/>
        <w:jc w:val="both"/>
        <w:outlineLvl w:val="0"/>
        <w:rPr>
          <w:rFonts w:ascii="Times New Roman" w:eastAsia="Times New Roman" w:hAnsi="Times New Roman" w:cs="Times New Roman"/>
          <w:sz w:val="24"/>
          <w:szCs w:val="24"/>
          <w:lang w:eastAsia="sk-SK"/>
        </w:rPr>
      </w:pPr>
    </w:p>
    <w:p w:rsidR="00A2795D" w:rsidRPr="00A2795D" w:rsidRDefault="00A2795D" w:rsidP="00A2795D">
      <w:pPr>
        <w:spacing w:after="0" w:line="240" w:lineRule="auto"/>
        <w:ind w:left="1300" w:hanging="1300"/>
        <w:rPr>
          <w:rFonts w:ascii="Times New Roman" w:eastAsia="Times New Roman" w:hAnsi="Times New Roman" w:cs="Times New Roman"/>
          <w:sz w:val="24"/>
          <w:szCs w:val="24"/>
          <w:lang w:eastAsia="sk-SK"/>
        </w:rPr>
      </w:pPr>
    </w:p>
    <w:p w:rsidR="00A2795D" w:rsidRPr="00A2795D" w:rsidRDefault="00A2795D" w:rsidP="00A2795D">
      <w:pPr>
        <w:autoSpaceDE w:val="0"/>
        <w:autoSpaceDN w:val="0"/>
        <w:adjustRightInd w:val="0"/>
        <w:spacing w:after="0" w:line="240" w:lineRule="auto"/>
        <w:jc w:val="both"/>
        <w:rPr>
          <w:rFonts w:ascii="Times New Roman" w:eastAsia="Times New Roman" w:hAnsi="Times New Roman" w:cs="Times New Roman"/>
          <w:sz w:val="20"/>
          <w:szCs w:val="20"/>
          <w:lang w:eastAsia="sk-SK"/>
        </w:rPr>
      </w:pPr>
      <w:r w:rsidRPr="00A2795D">
        <w:rPr>
          <w:rFonts w:ascii="Times New Roman" w:eastAsia="Times New Roman" w:hAnsi="Times New Roman" w:cs="Times New Roman"/>
          <w:sz w:val="20"/>
          <w:szCs w:val="20"/>
          <w:lang w:eastAsia="sk-SK"/>
        </w:rPr>
        <w:t xml:space="preserve">Pozn.: vzhľadom na skutočnosť, že poskytnutie dotácie podľa §4 ods. (1) môže byť viazané na poskytnutie dotácie na úhradu oprávnených nákladov na aktivity zamerané na zlepšovanie podnikateľského prostredia ako aj na úhradu </w:t>
      </w:r>
      <w:r w:rsidRPr="00A2795D">
        <w:rPr>
          <w:rFonts w:ascii="Times New Roman" w:eastAsia="Times New Roman" w:hAnsi="Times New Roman" w:cs="Times New Roman"/>
          <w:sz w:val="20"/>
          <w:szCs w:val="20"/>
          <w:lang w:eastAsia="sk-SK"/>
        </w:rPr>
        <w:lastRenderedPageBreak/>
        <w:t>oprávnených prevádzkových nákladov združenia právnických osôb s účasťou ministerstva, ktoré realizuje schémy pomoci alebo programy podpory malého a stredného podnikania podľa osobitného predpisu</w:t>
      </w:r>
      <w:r w:rsidRPr="00A2795D">
        <w:rPr>
          <w:rFonts w:ascii="Times New Roman" w:eastAsia="Times New Roman" w:hAnsi="Times New Roman" w:cs="Times New Roman"/>
          <w:sz w:val="20"/>
          <w:szCs w:val="20"/>
          <w:vertAlign w:val="superscript"/>
          <w:lang w:eastAsia="sk-SK"/>
        </w:rPr>
        <w:t>1</w:t>
      </w:r>
      <w:r w:rsidRPr="00A2795D">
        <w:rPr>
          <w:rFonts w:ascii="Times New Roman" w:eastAsia="Times New Roman" w:hAnsi="Times New Roman" w:cs="Times New Roman"/>
          <w:sz w:val="20"/>
          <w:szCs w:val="20"/>
          <w:lang w:eastAsia="sk-SK"/>
        </w:rPr>
        <w:t xml:space="preserve">), vzťahujú sa predložené prílohy, ktoré žiadateľ predloží k Žiadosti o poskytnutie dotácie na úhradu oprávnených prevádzkových nákladov aj na Žiadosť o poskytnutie dotácie na úhradu oprávnených nákladov na aktivity zamerané na zlepšovanie podnikateľského prostredia. </w:t>
      </w:r>
      <w:r w:rsidRPr="00A2795D">
        <w:rPr>
          <w:rFonts w:ascii="Times New Roman" w:eastAsia="Times New Roman" w:hAnsi="Times New Roman" w:cs="Times New Roman"/>
          <w:bCs/>
          <w:sz w:val="20"/>
          <w:szCs w:val="20"/>
          <w:lang w:eastAsia="sk-SK"/>
        </w:rPr>
        <w:t xml:space="preserve">Nevyžaduje sa duplicitné predloženie príloh podľa </w:t>
      </w:r>
      <w:r w:rsidRPr="00A2795D">
        <w:rPr>
          <w:rFonts w:ascii="Times New Roman" w:eastAsia="Times New Roman" w:hAnsi="Times New Roman" w:cs="Times New Roman"/>
          <w:sz w:val="20"/>
          <w:szCs w:val="20"/>
          <w:lang w:eastAsia="sk-SK"/>
        </w:rPr>
        <w:t>§10 ods. (2) zákona na každú žiadosť zvlášť.</w:t>
      </w:r>
    </w:p>
    <w:p w:rsidR="00A2795D" w:rsidRPr="00A2795D" w:rsidRDefault="00A2795D" w:rsidP="00A2795D">
      <w:pPr>
        <w:spacing w:after="0" w:line="240" w:lineRule="auto"/>
        <w:ind w:left="1300" w:hanging="1300"/>
        <w:rPr>
          <w:rFonts w:ascii="Times New Roman" w:eastAsia="Times New Roman" w:hAnsi="Times New Roman" w:cs="Times New Roman"/>
          <w:b/>
          <w:bCs/>
          <w:sz w:val="24"/>
          <w:szCs w:val="24"/>
          <w:lang w:eastAsia="sk-SK"/>
        </w:rPr>
      </w:pPr>
    </w:p>
    <w:p w:rsidR="00A2795D" w:rsidRPr="00A2795D" w:rsidRDefault="00A2795D" w:rsidP="00A2795D">
      <w:pPr>
        <w:spacing w:after="0" w:line="240" w:lineRule="auto"/>
        <w:jc w:val="both"/>
        <w:rPr>
          <w:rFonts w:ascii="Times New Roman" w:eastAsia="Times New Roman" w:hAnsi="Times New Roman" w:cs="Times New Roman"/>
          <w:sz w:val="20"/>
          <w:szCs w:val="20"/>
          <w:lang w:eastAsia="sk-SK"/>
        </w:rPr>
      </w:pPr>
      <w:r w:rsidRPr="00A2795D">
        <w:rPr>
          <w:rFonts w:ascii="Times New Roman" w:eastAsia="Times New Roman" w:hAnsi="Times New Roman" w:cs="Times New Roman"/>
          <w:sz w:val="20"/>
          <w:szCs w:val="20"/>
          <w:lang w:eastAsia="sk-SK"/>
        </w:rPr>
        <w:t>*  na základe zákona č.177/2018 Z. z. o niektorých opatreniach na znižovanie administratívnej záťaže využívaním informačných systémov verejnej správy a o zmene a doplnení niektorých zákonov (zákon proti byrokracii) je orgán verejnej moci (Ministerstvo hospodárstva SR) oprávnený získavať a používať údaje evidované v informačných systémoch verejnej správy na naplnenie účelu podľa osobitných predpisov. Žiadateľ z uvedeného dôvodu nie je povinný tieto dokumenty predkladať v listinnej podobe s výnimkou §1 ods.7 zákona proti byrokracii.</w:t>
      </w:r>
    </w:p>
    <w:p w:rsidR="00A2795D" w:rsidRPr="00A2795D" w:rsidRDefault="00A2795D" w:rsidP="00A2795D">
      <w:pPr>
        <w:spacing w:after="0" w:line="240" w:lineRule="auto"/>
        <w:ind w:left="1300" w:hanging="1300"/>
        <w:rPr>
          <w:rFonts w:ascii="Times New Roman" w:eastAsia="Times New Roman" w:hAnsi="Times New Roman" w:cs="Times New Roman"/>
          <w:b/>
          <w:bCs/>
          <w:sz w:val="24"/>
          <w:szCs w:val="24"/>
          <w:lang w:eastAsia="sk-SK"/>
        </w:rPr>
      </w:pPr>
    </w:p>
    <w:p w:rsidR="00A2795D" w:rsidRPr="00A2795D" w:rsidRDefault="00A2795D" w:rsidP="00A2795D">
      <w:pPr>
        <w:spacing w:after="0" w:line="240" w:lineRule="auto"/>
        <w:jc w:val="center"/>
        <w:rPr>
          <w:rFonts w:ascii="Times New Roman" w:eastAsia="Times New Roman" w:hAnsi="Times New Roman" w:cs="Times New Roman"/>
          <w:sz w:val="24"/>
          <w:szCs w:val="24"/>
        </w:rPr>
      </w:pPr>
    </w:p>
    <w:p w:rsidR="009E2621" w:rsidRDefault="009E2621">
      <w:bookmarkStart w:id="0" w:name="_GoBack"/>
      <w:bookmarkEnd w:id="0"/>
    </w:p>
    <w:sectPr w:rsidR="009E2621" w:rsidSect="00225550">
      <w:headerReference w:type="default" r:id="rId8"/>
      <w:headerReference w:type="first" r:id="rId9"/>
      <w:pgSz w:w="11909" w:h="16838"/>
      <w:pgMar w:top="671" w:right="1130" w:bottom="1560" w:left="1135"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D3" w:rsidRDefault="00BA5AD3" w:rsidP="00A2795D">
      <w:pPr>
        <w:spacing w:after="0" w:line="240" w:lineRule="auto"/>
      </w:pPr>
      <w:r>
        <w:separator/>
      </w:r>
    </w:p>
  </w:endnote>
  <w:endnote w:type="continuationSeparator" w:id="0">
    <w:p w:rsidR="00BA5AD3" w:rsidRDefault="00BA5AD3" w:rsidP="00A2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D3" w:rsidRDefault="00BA5AD3" w:rsidP="00A2795D">
      <w:pPr>
        <w:spacing w:after="0" w:line="240" w:lineRule="auto"/>
      </w:pPr>
      <w:r>
        <w:separator/>
      </w:r>
    </w:p>
  </w:footnote>
  <w:footnote w:type="continuationSeparator" w:id="0">
    <w:p w:rsidR="00BA5AD3" w:rsidRDefault="00BA5AD3" w:rsidP="00A2795D">
      <w:pPr>
        <w:spacing w:after="0" w:line="240" w:lineRule="auto"/>
      </w:pPr>
      <w:r>
        <w:continuationSeparator/>
      </w:r>
    </w:p>
  </w:footnote>
  <w:footnote w:id="1">
    <w:p w:rsidR="00A2795D" w:rsidRPr="00E90BFB" w:rsidRDefault="00A2795D" w:rsidP="00A2795D">
      <w:pPr>
        <w:pStyle w:val="Textpoznmkypodiarou"/>
        <w:rPr>
          <w:rFonts w:ascii="Times New Roman" w:hAnsi="Times New Roman" w:cs="Times New Roman"/>
        </w:rPr>
      </w:pPr>
      <w:r w:rsidRPr="00E90BFB">
        <w:rPr>
          <w:rStyle w:val="Odkaznapoznmkupodiarou"/>
          <w:rFonts w:ascii="Times New Roman" w:hAnsi="Times New Roman" w:cs="Times New Roman"/>
          <w:sz w:val="18"/>
          <w:szCs w:val="18"/>
        </w:rPr>
        <w:footnoteRef/>
      </w:r>
      <w:r w:rsidRPr="00E90BFB">
        <w:rPr>
          <w:rFonts w:ascii="Times New Roman" w:hAnsi="Times New Roman" w:cs="Times New Roman"/>
          <w:sz w:val="18"/>
          <w:szCs w:val="18"/>
        </w:rPr>
        <w:t xml:space="preserve"> § 10 ods. 4 písm. b) zákona č. 330/2007 Z. z. o registri trestov a o zmene a doplnení niektorých zákonov v znení zákona č. 91/2016 Z. z.</w:t>
      </w:r>
    </w:p>
  </w:footnote>
  <w:footnote w:id="2">
    <w:p w:rsidR="00A2795D" w:rsidRDefault="00A2795D" w:rsidP="00A2795D">
      <w:pPr>
        <w:pStyle w:val="Textpoznmkypodiarou"/>
      </w:pPr>
      <w:r w:rsidRPr="00E90BFB">
        <w:rPr>
          <w:rStyle w:val="Odkaznapoznmkupodiarou"/>
          <w:rFonts w:ascii="Times New Roman" w:hAnsi="Times New Roman" w:cs="Times New Roman"/>
          <w:sz w:val="18"/>
          <w:szCs w:val="18"/>
        </w:rPr>
        <w:footnoteRef/>
      </w:r>
      <w:r w:rsidRPr="00E90BFB">
        <w:rPr>
          <w:rFonts w:ascii="Times New Roman" w:hAnsi="Times New Roman" w:cs="Times New Roman"/>
          <w:sz w:val="18"/>
          <w:szCs w:val="18"/>
        </w:rPr>
        <w:t xml:space="preserve"> </w:t>
      </w:r>
      <w:r w:rsidRPr="00E90BFB">
        <w:rPr>
          <w:rFonts w:ascii="Times New Roman" w:hAnsi="Times New Roman" w:cs="Times New Roman"/>
          <w:sz w:val="18"/>
          <w:szCs w:val="18"/>
        </w:rPr>
        <w:t>§ 10 ods. 4 písm. a) zákona č. 330/2007 Z. z. o registri trestov a o zmene a doplnení niektorých zákonov v znení zákona č. 91/2016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FB" w:rsidRPr="00225550" w:rsidRDefault="00BA5AD3" w:rsidP="00225550">
    <w:pPr>
      <w:pStyle w:val="Hlavika"/>
      <w:jc w:val="center"/>
      <w:rPr>
        <w:rFonts w:ascii="Times New Roman" w:hAnsi="Times New Roman" w:cs="Times New Roman"/>
        <w:sz w:val="16"/>
        <w:szCs w:val="16"/>
      </w:rPr>
    </w:pPr>
    <w:r w:rsidRPr="00225550">
      <w:rPr>
        <w:rFonts w:ascii="Times New Roman" w:hAnsi="Times New Roman" w:cs="Times New Roman"/>
        <w:bCs/>
        <w:sz w:val="16"/>
        <w:szCs w:val="16"/>
      </w:rPr>
      <w:t>Výzv</w:t>
    </w:r>
    <w:r w:rsidRPr="00225550">
      <w:rPr>
        <w:rFonts w:ascii="Times New Roman" w:hAnsi="Times New Roman" w:cs="Times New Roman"/>
        <w:bCs/>
        <w:sz w:val="16"/>
        <w:szCs w:val="16"/>
      </w:rPr>
      <w:t>a</w:t>
    </w:r>
    <w:r w:rsidRPr="00225550">
      <w:rPr>
        <w:rFonts w:ascii="Times New Roman" w:hAnsi="Times New Roman" w:cs="Times New Roman"/>
        <w:bCs/>
        <w:sz w:val="16"/>
        <w:szCs w:val="16"/>
      </w:rPr>
      <w:t xml:space="preserve"> na predkladanie žiadostí o poskytnutie dotácie na rok 2021 na podporu činnosti združenia právnických osôb s účasťou ministerstva, ktoré realizuje schémy pomoci alebo programy podpory malého a stredného podnikania podľa osob</w:t>
    </w:r>
    <w:r w:rsidRPr="00225550">
      <w:rPr>
        <w:rFonts w:ascii="Times New Roman" w:hAnsi="Times New Roman" w:cs="Times New Roman"/>
        <w:bCs/>
        <w:sz w:val="16"/>
        <w:szCs w:val="16"/>
      </w:rPr>
      <w:t>itného predpisu</w:t>
    </w:r>
    <w:r>
      <w:rPr>
        <w:rFonts w:ascii="Times New Roman" w:hAnsi="Times New Roman" w:cs="Times New Roman"/>
        <w:bCs/>
        <w:sz w:val="16"/>
        <w:szCs w:val="16"/>
      </w:rPr>
      <w:t>.</w:t>
    </w:r>
  </w:p>
  <w:p w:rsidR="00E90BFB" w:rsidRPr="00225550" w:rsidRDefault="00BA5AD3" w:rsidP="00B93E26">
    <w:pPr>
      <w:pStyle w:val="Hlavika"/>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550" w:rsidRDefault="00BA5AD3">
    <w:pPr>
      <w:pStyle w:val="Hlavika"/>
    </w:pPr>
    <w:r w:rsidRPr="00853131">
      <w:rPr>
        <w:b/>
        <w:bCs/>
      </w:rPr>
      <w:t>Výzv</w:t>
    </w:r>
    <w:r>
      <w:rPr>
        <w:b/>
        <w:bCs/>
      </w:rPr>
      <w:t>a</w:t>
    </w:r>
    <w:r w:rsidRPr="00853131">
      <w:rPr>
        <w:b/>
        <w:bCs/>
      </w:rPr>
      <w:t xml:space="preserve"> na predkladanie žiadostí o poskytnutie dotácie na rok 2021 na podporu činnosti združenia právnických osôb s účasťou ministerstva, ktoré realizuje schémy pomoci alebo programy podpory malého a stredného podnikania podľa osob</w:t>
    </w:r>
    <w:r w:rsidRPr="00853131">
      <w:rPr>
        <w:b/>
        <w:bCs/>
      </w:rPr>
      <w:t>itného predpisu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6232"/>
    <w:multiLevelType w:val="multilevel"/>
    <w:tmpl w:val="33640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18"/>
        </w:tabs>
        <w:ind w:left="1440" w:hanging="360"/>
      </w:pPr>
      <w:rPr>
        <w:rFonts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5D"/>
    <w:rsid w:val="009E2621"/>
    <w:rsid w:val="00A2795D"/>
    <w:rsid w:val="00BA5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A279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2795D"/>
    <w:rPr>
      <w:sz w:val="20"/>
      <w:szCs w:val="20"/>
    </w:rPr>
  </w:style>
  <w:style w:type="paragraph" w:styleId="Hlavika">
    <w:name w:val="header"/>
    <w:basedOn w:val="Normlny"/>
    <w:link w:val="HlavikaChar"/>
    <w:uiPriority w:val="99"/>
    <w:unhideWhenUsed/>
    <w:rsid w:val="00A2795D"/>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HlavikaChar">
    <w:name w:val="Hlavička Char"/>
    <w:basedOn w:val="Predvolenpsmoodseku"/>
    <w:link w:val="Hlavika"/>
    <w:uiPriority w:val="99"/>
    <w:rsid w:val="00A2795D"/>
    <w:rPr>
      <w:rFonts w:ascii="Courier New" w:eastAsia="Courier New" w:hAnsi="Courier New" w:cs="Courier New"/>
      <w:color w:val="000000"/>
      <w:sz w:val="24"/>
      <w:szCs w:val="24"/>
      <w:lang w:eastAsia="sk-SK" w:bidi="sk-SK"/>
    </w:rPr>
  </w:style>
  <w:style w:type="character" w:styleId="Odkaznapoznmkupodiarou">
    <w:name w:val="footnote reference"/>
    <w:aliases w:val="Footnote symbol,Nota,Footnote number,de nota al pie,Ref,Char,SUPERS,Voetnootmarkering,Char1,fr,o,(NECG) Footnote Reference,Times 10 Point,Exposant 3 Point,Footnote Reference Number,Footnote reference number,FR,BVI fnr"/>
    <w:basedOn w:val="Predvolenpsmoodseku"/>
    <w:uiPriority w:val="99"/>
    <w:unhideWhenUsed/>
    <w:rsid w:val="00A279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A279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2795D"/>
    <w:rPr>
      <w:sz w:val="20"/>
      <w:szCs w:val="20"/>
    </w:rPr>
  </w:style>
  <w:style w:type="paragraph" w:styleId="Hlavika">
    <w:name w:val="header"/>
    <w:basedOn w:val="Normlny"/>
    <w:link w:val="HlavikaChar"/>
    <w:uiPriority w:val="99"/>
    <w:unhideWhenUsed/>
    <w:rsid w:val="00A2795D"/>
    <w:pPr>
      <w:widowControl w:val="0"/>
      <w:tabs>
        <w:tab w:val="center" w:pos="4536"/>
        <w:tab w:val="right" w:pos="9072"/>
      </w:tabs>
      <w:spacing w:after="0" w:line="240" w:lineRule="auto"/>
    </w:pPr>
    <w:rPr>
      <w:rFonts w:ascii="Courier New" w:eastAsia="Courier New" w:hAnsi="Courier New" w:cs="Courier New"/>
      <w:color w:val="000000"/>
      <w:sz w:val="24"/>
      <w:szCs w:val="24"/>
      <w:lang w:eastAsia="sk-SK" w:bidi="sk-SK"/>
    </w:rPr>
  </w:style>
  <w:style w:type="character" w:customStyle="1" w:styleId="HlavikaChar">
    <w:name w:val="Hlavička Char"/>
    <w:basedOn w:val="Predvolenpsmoodseku"/>
    <w:link w:val="Hlavika"/>
    <w:uiPriority w:val="99"/>
    <w:rsid w:val="00A2795D"/>
    <w:rPr>
      <w:rFonts w:ascii="Courier New" w:eastAsia="Courier New" w:hAnsi="Courier New" w:cs="Courier New"/>
      <w:color w:val="000000"/>
      <w:sz w:val="24"/>
      <w:szCs w:val="24"/>
      <w:lang w:eastAsia="sk-SK" w:bidi="sk-SK"/>
    </w:rPr>
  </w:style>
  <w:style w:type="character" w:styleId="Odkaznapoznmkupodiarou">
    <w:name w:val="footnote reference"/>
    <w:aliases w:val="Footnote symbol,Nota,Footnote number,de nota al pie,Ref,Char,SUPERS,Voetnootmarkering,Char1,fr,o,(NECG) Footnote Reference,Times 10 Point,Exposant 3 Point,Footnote Reference Number,Footnote reference number,FR,BVI fnr"/>
    <w:basedOn w:val="Predvolenpsmoodseku"/>
    <w:uiPriority w:val="99"/>
    <w:unhideWhenUsed/>
    <w:rsid w:val="00A2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6364</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Durdikova</dc:creator>
  <cp:lastModifiedBy>Michaela Durdikova </cp:lastModifiedBy>
  <cp:revision>1</cp:revision>
  <dcterms:created xsi:type="dcterms:W3CDTF">2021-03-23T15:40:00Z</dcterms:created>
  <dcterms:modified xsi:type="dcterms:W3CDTF">2021-03-23T15:41:00Z</dcterms:modified>
</cp:coreProperties>
</file>